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png" ContentType="image/pn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22.wmf" ContentType="image/x-wmf"/>
  <Override PartName="/word/media/image10.png" ContentType="image/png"/>
  <Override PartName="/word/media/image11.png" ContentType="image/png"/>
  <Override PartName="/word/media/image24.wmf" ContentType="image/x-wmf"/>
  <Override PartName="/word/media/image12.png" ContentType="image/png"/>
  <Override PartName="/word/media/image25.wmf" ContentType="image/x-wmf"/>
  <Override PartName="/word/media/image13.png" ContentType="image/png"/>
  <Override PartName="/word/media/image26.wmf" ContentType="image/x-wmf"/>
  <Override PartName="/word/media/image14.png" ContentType="image/png"/>
  <Override PartName="/word/media/image27.wmf" ContentType="image/x-wmf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20.png" ContentType="image/png"/>
  <Override PartName="/word/media/image21.png" ContentType="image/png"/>
  <Override PartName="/word/media/image23.png" ContentType="image/png"/>
  <Override PartName="/word/media/image28.png" ContentType="image/png"/>
  <Override PartName="/word/media/image29.png" ContentType="image/png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Spacing"/>
        <w:shd w:val="clear" w:color="auto" w:fill="F2F2F2" w:themeFill="background1" w:themeFillShade="f2"/>
        <w:jc w:val="both"/>
        <w:rPr/>
      </w:pPr>
      <w:r>
        <w:rPr>
          <w:rFonts w:cs="Arial" w:ascii="Arial" w:hAnsi="Arial"/>
          <w:b/>
          <w:sz w:val="32"/>
          <w:szCs w:val="32"/>
        </w:rPr>
        <w:t>How to install and use Ninja Strategy Loader</w:t>
      </w:r>
    </w:p>
    <w:p>
      <w:pPr>
        <w:pStyle w:val="NoSpacing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Spacing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before="0" w:after="40"/>
        <w:jc w:val="both"/>
        <w:rPr/>
      </w:pPr>
      <w:bookmarkStart w:id="0" w:name="__DdeLink__490_2121045223"/>
      <w:r>
        <w:rPr>
          <w:rFonts w:cs="Arial" w:ascii="Arial" w:hAnsi="Arial"/>
          <w:b/>
          <w:sz w:val="32"/>
          <w:szCs w:val="26"/>
        </w:rPr>
        <w:t>1.</w:t>
        <w:tab/>
      </w:r>
      <w:bookmarkEnd w:id="0"/>
      <w:r>
        <w:rPr>
          <w:rFonts w:cs="Arial" w:ascii="Arial" w:hAnsi="Arial"/>
          <w:b/>
          <w:sz w:val="26"/>
          <w:szCs w:val="26"/>
        </w:rPr>
        <w:t xml:space="preserve">Install Setup – Ninja Strategy </w:t>
      </w:r>
      <w:r>
        <w:rPr>
          <w:rFonts w:cs="Arial" w:ascii="Arial" w:hAnsi="Arial"/>
          <w:b/>
          <w:sz w:val="23"/>
          <w:szCs w:val="23"/>
        </w:rPr>
        <w:t>Loader</w:t>
      </w:r>
    </w:p>
    <w:p>
      <w:pPr>
        <w:pStyle w:val="Normal"/>
        <w:spacing w:before="0" w:after="40"/>
        <w:jc w:val="both"/>
        <w:rPr/>
      </w:pPr>
      <w:r>
        <w:rPr>
          <w:rFonts w:cs="Arial" w:ascii="Arial" w:hAnsi="Arial"/>
          <w:sz w:val="23"/>
          <w:szCs w:val="23"/>
        </w:rPr>
        <w:t>Please find your Setup provided when you download the product Ninja Strategy Loader (executable file). Right click on it and select open to run.</w:t>
      </w:r>
    </w:p>
    <w:p>
      <w:pPr>
        <w:pStyle w:val="NoSpacing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572000" cy="2247900"/>
            <wp:effectExtent l="0" t="0" r="0" b="0"/>
            <wp:docPr id="1" name="Picture 15" descr="C:\Users\Ruel\Desktop\NTL\Setu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5" descr="C:\Users\Ruel\Desktop\NTL\Setup\1.pn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numPr>
          <w:ilvl w:val="0"/>
          <w:numId w:val="3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Select Destination Folder</w:t>
      </w:r>
    </w:p>
    <w:p>
      <w:pPr>
        <w:pStyle w:val="ListParagraph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ListParagraph"/>
        <w:numPr>
          <w:ilvl w:val="0"/>
          <w:numId w:val="1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Setup will be install into the default destination folder. </w:t>
      </w:r>
    </w:p>
    <w:p>
      <w:pPr>
        <w:pStyle w:val="ListParagraph"/>
        <w:numPr>
          <w:ilvl w:val="0"/>
          <w:numId w:val="1"/>
        </w:numPr>
        <w:jc w:val="both"/>
        <w:rPr/>
      </w:pPr>
      <w:r>
        <w:rPr>
          <w:rFonts w:cs="Arial" w:ascii="Arial" w:hAnsi="Arial"/>
          <w:sz w:val="23"/>
          <w:szCs w:val="23"/>
        </w:rPr>
        <w:t>If you would like to select a different folder, click Browse.</w:t>
      </w:r>
    </w:p>
    <w:p>
      <w:pPr>
        <w:pStyle w:val="ListParagraph"/>
        <w:numPr>
          <w:ilvl w:val="0"/>
          <w:numId w:val="1"/>
        </w:numPr>
        <w:jc w:val="both"/>
        <w:rPr/>
      </w:pPr>
      <w:r>
        <w:rPr>
          <w:rFonts w:cs="Arial" w:ascii="Arial" w:hAnsi="Arial"/>
          <w:sz w:val="23"/>
          <w:szCs w:val="23"/>
        </w:rPr>
        <w:t>To continue, click Next.</w:t>
      </w:r>
    </w:p>
    <w:p>
      <w:pPr>
        <w:pStyle w:val="ListParagraph"/>
        <w:ind w:left="144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752975" cy="3686175"/>
            <wp:effectExtent l="0" t="0" r="0" b="0"/>
            <wp:docPr id="2" name="Picture 23" descr="C:\Users\Ruel\Desktop\NTL\Setu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3" descr="C:\Users\Ruel\Desktop\NTL\Setup\2.pn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numPr>
          <w:ilvl w:val="0"/>
          <w:numId w:val="3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Select Additional Tasks</w:t>
      </w:r>
    </w:p>
    <w:p>
      <w:pPr>
        <w:pStyle w:val="NoSpacing"/>
        <w:ind w:left="720" w:hanging="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ListParagraph"/>
        <w:numPr>
          <w:ilvl w:val="1"/>
          <w:numId w:val="2"/>
        </w:numPr>
        <w:jc w:val="both"/>
        <w:rPr/>
      </w:pPr>
      <w:r>
        <w:rPr>
          <w:rFonts w:cs="Arial" w:ascii="Arial" w:hAnsi="Arial"/>
          <w:sz w:val="23"/>
          <w:szCs w:val="23"/>
        </w:rPr>
        <w:t>Put a check on the box to create a desktop shortcut.</w:t>
      </w:r>
    </w:p>
    <w:p>
      <w:pPr>
        <w:pStyle w:val="ListParagraph"/>
        <w:numPr>
          <w:ilvl w:val="1"/>
          <w:numId w:val="2"/>
        </w:numPr>
        <w:jc w:val="both"/>
        <w:rPr/>
      </w:pPr>
      <w:r>
        <w:rPr>
          <w:rFonts w:cs="Arial" w:ascii="Arial" w:hAnsi="Arial"/>
          <w:sz w:val="23"/>
          <w:szCs w:val="23"/>
        </w:rPr>
        <w:t>Click Next, to continue.</w:t>
      </w:r>
    </w:p>
    <w:p>
      <w:pPr>
        <w:pStyle w:val="ListParagraph"/>
        <w:ind w:left="1440" w:hanging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752975" cy="3686175"/>
            <wp:effectExtent l="0" t="0" r="0" b="0"/>
            <wp:docPr id="3" name="Picture 25" descr="C:\Users\Ruel\Desktop\NTL\Setu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5" descr="C:\Users\Ruel\Desktop\NTL\Setup\3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ListParagraph"/>
        <w:numPr>
          <w:ilvl w:val="0"/>
          <w:numId w:val="3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Ready to Install</w:t>
      </w:r>
    </w:p>
    <w:p>
      <w:pPr>
        <w:pStyle w:val="ListParagraph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ListParagraph"/>
        <w:numPr>
          <w:ilvl w:val="0"/>
          <w:numId w:val="4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Click Install to continue with the installation, or click Back if you want to review or </w:t>
      </w:r>
    </w:p>
    <w:p>
      <w:pPr>
        <w:pStyle w:val="ListParagraph"/>
        <w:ind w:left="1440" w:hanging="0"/>
        <w:jc w:val="both"/>
        <w:rPr/>
      </w:pPr>
      <w:r>
        <w:rPr>
          <w:rFonts w:cs="Arial" w:ascii="Arial" w:hAnsi="Arial"/>
          <w:sz w:val="23"/>
          <w:szCs w:val="23"/>
        </w:rPr>
        <w:t xml:space="preserve">change any settings. </w:t>
      </w:r>
    </w:p>
    <w:p>
      <w:pPr>
        <w:pStyle w:val="ListParagraph"/>
        <w:ind w:left="1440" w:hanging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752975" cy="3686175"/>
            <wp:effectExtent l="0" t="0" r="0" b="0"/>
            <wp:docPr id="4" name="Picture 27" descr="C:\Users\Ruel\Desktop\NTL\Setu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7" descr="C:\Users\Ruel\Desktop\NTL\Setup\4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bookmarkStart w:id="1" w:name="_GoBack"/>
      <w:bookmarkStart w:id="2" w:name="_GoBack"/>
      <w:bookmarkEnd w:id="2"/>
      <w:r>
        <w:rPr>
          <w:rFonts w:cs="Arial" w:ascii="Arial" w:hAnsi="Arial"/>
          <w:sz w:val="24"/>
          <w:szCs w:val="24"/>
        </w:rPr>
      </w:r>
    </w:p>
    <w:p>
      <w:pPr>
        <w:pStyle w:val="ListParagraph"/>
        <w:numPr>
          <w:ilvl w:val="0"/>
          <w:numId w:val="3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Completing the Setup</w:t>
      </w:r>
    </w:p>
    <w:p>
      <w:pPr>
        <w:pStyle w:val="ListParagraph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ListParagraph"/>
        <w:numPr>
          <w:ilvl w:val="0"/>
          <w:numId w:val="5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Setup has finished installing Ninja Strategy Loader on your computer. </w:t>
      </w:r>
    </w:p>
    <w:p>
      <w:pPr>
        <w:pStyle w:val="ListParagraph"/>
        <w:numPr>
          <w:ilvl w:val="0"/>
          <w:numId w:val="5"/>
        </w:numPr>
        <w:jc w:val="both"/>
        <w:rPr/>
      </w:pPr>
      <w:r>
        <w:rPr>
          <w:rFonts w:cs="Arial" w:ascii="Arial" w:hAnsi="Arial"/>
          <w:sz w:val="23"/>
          <w:szCs w:val="23"/>
        </w:rPr>
        <w:t>Put a check on the box to Launch Ninja Strategy Loader after the setup.</w:t>
      </w:r>
    </w:p>
    <w:p>
      <w:pPr>
        <w:pStyle w:val="ListParagraph"/>
        <w:numPr>
          <w:ilvl w:val="0"/>
          <w:numId w:val="5"/>
        </w:numPr>
        <w:jc w:val="both"/>
        <w:rPr/>
      </w:pPr>
      <w:r>
        <w:rPr>
          <w:rFonts w:cs="Arial" w:ascii="Arial" w:hAnsi="Arial"/>
          <w:sz w:val="23"/>
          <w:szCs w:val="23"/>
        </w:rPr>
        <w:t>Click finish to exit Setup.</w:t>
      </w:r>
    </w:p>
    <w:p>
      <w:pPr>
        <w:pStyle w:val="ListParagraph"/>
        <w:ind w:left="1440" w:hanging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752975" cy="3686175"/>
            <wp:effectExtent l="0" t="0" r="0" b="0"/>
            <wp:docPr id="5" name="Picture 62" descr="C:\Users\Ruel\Desktop\NTL\Setu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2" descr="C:\Users\Ruel\Desktop\NTL\Setup\5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/>
      </w:pPr>
      <w:r>
        <w:rPr/>
      </w:r>
    </w:p>
    <w:p>
      <w:pPr>
        <w:pStyle w:val="NoSpacing"/>
        <w:jc w:val="both"/>
        <w:rPr/>
      </w:pPr>
      <w:r>
        <w:rPr>
          <w:rFonts w:cs="Arial" w:ascii="Arial" w:hAnsi="Arial"/>
          <w:b/>
          <w:sz w:val="26"/>
          <w:szCs w:val="26"/>
        </w:rPr>
        <w:t>2.</w:t>
        <w:tab/>
        <w:t>Download and install Microsoft Access database engine 2010 x64 bit</w:t>
      </w:r>
    </w:p>
    <w:p>
      <w:pPr>
        <w:pStyle w:val="NoSpacing"/>
        <w:ind w:firstLine="720"/>
        <w:jc w:val="both"/>
        <w:rPr/>
      </w:pPr>
      <w:hyperlink r:id="rId7">
        <w:r>
          <w:rPr>
            <w:rStyle w:val="InternetLink"/>
            <w:rFonts w:cs="Arial" w:ascii="Arial" w:hAnsi="Arial"/>
            <w:color w:val="00000A"/>
          </w:rPr>
          <w:t>https://www.microsoft.com/en-us/download/details.aspx?id=13255</w:t>
        </w:r>
      </w:hyperlink>
    </w:p>
    <w:p>
      <w:pPr>
        <w:pStyle w:val="NoSpacing"/>
        <w:ind w:firstLine="72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ind w:firstLine="720"/>
        <w:jc w:val="both"/>
        <w:rPr/>
      </w:pPr>
      <w:r>
        <w:rPr>
          <w:rFonts w:cs="Arial" w:ascii="Arial" w:hAnsi="Arial"/>
        </w:rPr>
        <w:t>Note: Download and install only if not exist in your machine.</w:t>
      </w:r>
    </w:p>
    <w:p>
      <w:pPr>
        <w:pStyle w:val="NoSpacing"/>
        <w:ind w:firstLine="72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  <w:b/>
          <w:b/>
          <w:sz w:val="23"/>
          <w:szCs w:val="23"/>
        </w:rPr>
      </w:pPr>
      <w:r>
        <w:rPr/>
        <w:drawing>
          <wp:inline distT="0" distB="0" distL="0" distR="0">
            <wp:extent cx="6858000" cy="2396490"/>
            <wp:effectExtent l="0" t="0" r="0" b="0"/>
            <wp:docPr id="6" name="Picture 8" descr="C:\Users\Dan Anderson\Desktop\zz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8" descr="C:\Users\Dan Anderson\Desktop\zzz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39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Spacing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rPr>
          <w:rFonts w:ascii="Arial" w:hAnsi="Arial" w:cs="Arial"/>
        </w:rPr>
      </w:pPr>
      <w:r>
        <w:rPr/>
        <w:drawing>
          <wp:inline distT="0" distB="0" distL="0" distR="0">
            <wp:extent cx="5667375" cy="1367155"/>
            <wp:effectExtent l="0" t="0" r="0" b="0"/>
            <wp:docPr id="7" name="Picture 17" descr="C:\Users\Ruel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7" descr="C:\Users\Ruel\Desktop\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36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Spacing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rPr>
          <w:rFonts w:ascii="Arial" w:hAnsi="Arial" w:cs="Arial"/>
        </w:rPr>
      </w:pPr>
      <w:r>
        <w:rPr/>
        <w:drawing>
          <wp:inline distT="0" distB="0" distL="0" distR="0">
            <wp:extent cx="3486150" cy="1795145"/>
            <wp:effectExtent l="0" t="0" r="0" b="0"/>
            <wp:docPr id="8" name="Picture 18" descr="C:\Users\Ruel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8" descr="C:\Users\Ruel\Desktop\2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Spacing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Spacing"/>
        <w:jc w:val="both"/>
        <w:rPr>
          <w:rFonts w:ascii="Arial" w:hAnsi="Arial" w:cs="Arial"/>
          <w:b/>
          <w:b/>
          <w:sz w:val="23"/>
          <w:szCs w:val="23"/>
        </w:rPr>
      </w:pPr>
      <w:r>
        <w:rPr>
          <w:rFonts w:cs="Arial" w:ascii="Arial" w:hAnsi="Arial"/>
          <w:b/>
          <w:sz w:val="23"/>
          <w:szCs w:val="23"/>
        </w:rPr>
      </w:r>
    </w:p>
    <w:p>
      <w:pPr>
        <w:pStyle w:val="NoSpacing"/>
        <w:jc w:val="both"/>
        <w:rPr>
          <w:rFonts w:ascii="Arial" w:hAnsi="Arial" w:cs="Arial"/>
          <w:b/>
          <w:b/>
          <w:sz w:val="23"/>
          <w:szCs w:val="23"/>
        </w:rPr>
      </w:pPr>
      <w:r>
        <w:rPr>
          <w:rFonts w:cs="Arial" w:ascii="Arial" w:hAnsi="Arial"/>
          <w:b/>
          <w:sz w:val="23"/>
          <w:szCs w:val="23"/>
        </w:rPr>
      </w:r>
    </w:p>
    <w:p>
      <w:pPr>
        <w:pStyle w:val="NoSpacing"/>
        <w:jc w:val="both"/>
        <w:rPr>
          <w:rFonts w:ascii="Arial" w:hAnsi="Arial" w:cs="Arial"/>
          <w:b/>
          <w:b/>
          <w:sz w:val="23"/>
          <w:szCs w:val="23"/>
        </w:rPr>
      </w:pPr>
      <w:r>
        <w:rPr>
          <w:rFonts w:cs="Arial" w:ascii="Arial" w:hAnsi="Arial"/>
          <w:b/>
          <w:sz w:val="23"/>
          <w:szCs w:val="23"/>
        </w:rPr>
      </w:r>
    </w:p>
    <w:p>
      <w:pPr>
        <w:pStyle w:val="NoSpacing"/>
        <w:jc w:val="both"/>
        <w:rPr/>
      </w:pPr>
      <w:r>
        <w:rPr>
          <w:rFonts w:cs="Arial" w:ascii="Arial" w:hAnsi="Arial"/>
          <w:b/>
          <w:sz w:val="23"/>
          <w:szCs w:val="23"/>
        </w:rPr>
        <w:t>3.</w:t>
        <w:tab/>
        <w:t>Importing NPOI &amp; SystemData DLL’s – Strategy Compatibility Tool</w:t>
      </w:r>
    </w:p>
    <w:p>
      <w:pPr>
        <w:pStyle w:val="ListParagraph"/>
        <w:jc w:val="both"/>
        <w:rPr>
          <w:rFonts w:ascii="Arial" w:hAnsi="Arial" w:cs="Arial"/>
          <w:b/>
          <w:b/>
          <w:sz w:val="23"/>
          <w:szCs w:val="23"/>
          <w:shd w:fill="FFFFFF" w:val="clear"/>
        </w:rPr>
      </w:pPr>
      <w:r>
        <w:rPr>
          <w:rFonts w:cs="Arial" w:ascii="Arial" w:hAnsi="Arial"/>
          <w:b/>
          <w:sz w:val="23"/>
          <w:szCs w:val="23"/>
          <w:shd w:fill="FFFFFF" w:val="clear"/>
        </w:rPr>
      </w:r>
    </w:p>
    <w:p>
      <w:pPr>
        <w:pStyle w:val="NoSpacing"/>
        <w:jc w:val="both"/>
        <w:rPr/>
      </w:pPr>
      <w:r>
        <w:rPr>
          <w:rFonts w:cs="Arial" w:ascii="Arial" w:hAnsi="Arial"/>
          <w:sz w:val="23"/>
          <w:szCs w:val="23"/>
          <w:shd w:fill="FFFFFF" w:val="clear"/>
        </w:rPr>
        <w:t xml:space="preserve">These are free DLL files that can be downloaded from web and are required for Ninja Strategy </w:t>
      </w:r>
      <w:r>
        <w:rPr>
          <w:rFonts w:cs="Arial" w:ascii="Arial" w:hAnsi="Arial"/>
          <w:sz w:val="23"/>
          <w:szCs w:val="23"/>
          <w:shd w:fill="FFFFFF" w:val="clear"/>
        </w:rPr>
        <w:t>Loader</w:t>
      </w:r>
      <w:r>
        <w:rPr>
          <w:rFonts w:cs="Arial" w:ascii="Arial" w:hAnsi="Arial"/>
          <w:sz w:val="23"/>
          <w:szCs w:val="23"/>
          <w:shd w:fill="FFFFFF" w:val="clear"/>
        </w:rPr>
        <w:t xml:space="preserve">… should be found inside in your downloaded </w:t>
      </w:r>
      <w:r>
        <w:rPr>
          <w:rFonts w:cs="Arial" w:ascii="Arial" w:hAnsi="Arial"/>
          <w:b/>
          <w:sz w:val="26"/>
          <w:szCs w:val="26"/>
          <w:shd w:fill="FFFFFF" w:val="clear"/>
        </w:rPr>
        <w:t xml:space="preserve">Setup – Ninja Strategy </w:t>
      </w:r>
      <w:r>
        <w:rPr>
          <w:rFonts w:cs="Arial" w:ascii="Arial" w:hAnsi="Arial"/>
          <w:b/>
          <w:sz w:val="26"/>
          <w:szCs w:val="26"/>
          <w:shd w:fill="FFFFFF" w:val="clear"/>
        </w:rPr>
        <w:t>Loader</w:t>
      </w:r>
      <w:r>
        <w:rPr>
          <w:rFonts w:cs="Arial" w:ascii="Arial" w:hAnsi="Arial"/>
          <w:b/>
          <w:sz w:val="23"/>
          <w:szCs w:val="23"/>
          <w:shd w:fill="FFFFFF" w:val="clear"/>
        </w:rPr>
        <w:t xml:space="preserve">.zip </w:t>
      </w:r>
    </w:p>
    <w:p>
      <w:pPr>
        <w:pStyle w:val="NoSpacing"/>
        <w:jc w:val="both"/>
        <w:rPr>
          <w:rFonts w:ascii="Arial" w:hAnsi="Arial" w:cs="Arial"/>
          <w:sz w:val="23"/>
          <w:szCs w:val="23"/>
          <w:highlight w:val="white"/>
        </w:rPr>
      </w:pPr>
      <w:r>
        <w:rPr>
          <w:rFonts w:cs="Arial" w:ascii="Arial" w:hAnsi="Arial"/>
          <w:sz w:val="23"/>
          <w:szCs w:val="23"/>
          <w:highlight w:val="white"/>
        </w:rPr>
      </w:r>
    </w:p>
    <w:p>
      <w:pPr>
        <w:pStyle w:val="NoSpacing"/>
        <w:jc w:val="both"/>
        <w:rPr>
          <w:rFonts w:ascii="Arial" w:hAnsi="Arial" w:cs="Arial"/>
          <w:sz w:val="23"/>
          <w:szCs w:val="23"/>
          <w:highlight w:val="white"/>
        </w:rPr>
      </w:pPr>
      <w:r>
        <w:rPr>
          <w:rFonts w:cs="Arial" w:ascii="Arial" w:hAnsi="Arial"/>
          <w:sz w:val="23"/>
          <w:szCs w:val="23"/>
          <w:highlight w:val="white"/>
        </w:rPr>
      </w:r>
    </w:p>
    <w:p>
      <w:pPr>
        <w:pStyle w:val="NoSpacing"/>
        <w:jc w:val="both"/>
        <w:rPr/>
      </w:pPr>
      <w:r>
        <w:rPr>
          <w:rFonts w:cs="Arial" w:ascii="Arial" w:hAnsi="Arial"/>
          <w:sz w:val="23"/>
          <w:szCs w:val="23"/>
          <w:shd w:fill="FFFFFF" w:val="clear"/>
        </w:rPr>
        <w:tab/>
      </w:r>
    </w:p>
    <w:p>
      <w:pPr>
        <w:pStyle w:val="NoSpacing"/>
        <w:jc w:val="both"/>
        <w:rPr/>
      </w:pPr>
      <w:r>
        <w:rPr>
          <w:rFonts w:cs="Arial" w:ascii="Arial" w:hAnsi="Arial"/>
          <w:sz w:val="23"/>
          <w:szCs w:val="23"/>
          <w:shd w:fill="FFFFFF" w:val="clear"/>
        </w:rPr>
        <w:t>Open NinjaTrader Control Center. Go to File &gt; Utilities &gt; then click Import NinjaScript.</w:t>
      </w:r>
    </w:p>
    <w:p>
      <w:pPr>
        <w:pStyle w:val="NoSpacing"/>
        <w:jc w:val="both"/>
        <w:rPr>
          <w:rFonts w:ascii="Arial" w:hAnsi="Arial" w:cs="Arial"/>
          <w:sz w:val="23"/>
          <w:szCs w:val="23"/>
          <w:shd w:fill="FFFFFF" w:val="clear"/>
        </w:rPr>
      </w:pPr>
      <w:r>
        <w:rPr>
          <w:rFonts w:cs="Arial" w:ascii="Arial" w:hAnsi="Arial"/>
          <w:sz w:val="23"/>
          <w:szCs w:val="23"/>
          <w:shd w:fill="FFFFFF" w:val="clear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131945" cy="2209800"/>
            <wp:effectExtent l="0" t="0" r="0" b="0"/>
            <wp:docPr id="9" name="Picture 29" descr="C:\Users\Ruel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9" descr="C:\Users\Ruel\Desktop\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sz w:val="23"/>
          <w:szCs w:val="23"/>
          <w:shd w:fill="FFFFFF" w:val="clear"/>
        </w:rPr>
        <w:t>Browse the NPOI &amp; SystemData  zip file. Then, click Open to import.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138930" cy="2383155"/>
            <wp:effectExtent l="0" t="0" r="0" b="0"/>
            <wp:docPr id="10" name="Picture 30" descr="C:\Users\Ruel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0" descr="C:\Users\Ruel\Desktop\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930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color w:val="222222"/>
          <w:sz w:val="23"/>
          <w:szCs w:val="23"/>
          <w:shd w:fill="FFFFFF" w:val="clear"/>
        </w:rPr>
        <w:t>NinjaTrader successfully imported the required DLL files!… To continue, click OK.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133850" cy="1691005"/>
            <wp:effectExtent l="0" t="0" r="0" b="0"/>
            <wp:docPr id="11" name="Picture 31" descr="C:\Users\Ruel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1" descr="C:\Users\Ruel\Desktop\3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b/>
          <w:sz w:val="23"/>
          <w:szCs w:val="23"/>
        </w:rPr>
        <w:t>4.</w:t>
        <w:tab/>
      </w:r>
      <w:bookmarkStart w:id="3" w:name="_GoBack1"/>
      <w:bookmarkEnd w:id="3"/>
      <w:r>
        <w:rPr>
          <w:rFonts w:cs="Arial" w:ascii="Arial" w:hAnsi="Arial"/>
          <w:b/>
          <w:sz w:val="23"/>
          <w:szCs w:val="23"/>
        </w:rPr>
        <w:t>Strategy Compatibility Tool</w:t>
      </w:r>
      <w:r>
        <w:rPr>
          <w:rFonts w:cs="Arial" w:ascii="Arial" w:hAnsi="Arial"/>
          <w:b/>
          <w:sz w:val="23"/>
          <w:szCs w:val="23"/>
          <w:shd w:fill="FFFFFF" w:val="clear"/>
        </w:rPr>
        <w:t xml:space="preserve"> in Ninja Strategy Performance Module</w:t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b/>
          <w:sz w:val="23"/>
          <w:szCs w:val="23"/>
          <w:highlight w:val="white"/>
          <w:shd w:fill="FFFFFF" w:val="clear"/>
        </w:rPr>
        <w:tab/>
      </w:r>
      <w:r>
        <w:rPr>
          <w:rFonts w:cs="Arial" w:ascii="Arial" w:hAnsi="Arial"/>
          <w:b w:val="false"/>
          <w:bCs w:val="false"/>
          <w:sz w:val="23"/>
          <w:szCs w:val="23"/>
          <w:highlight w:val="white"/>
          <w:shd w:fill="FFFFFF" w:val="clear"/>
        </w:rPr>
        <w:t xml:space="preserve">The purpose is to make your open-source Strategy for NinjaTrader 7 compatible to Ninja </w:t>
        <w:tab/>
        <w:t xml:space="preserve">Strategy </w:t>
      </w:r>
      <w:r>
        <w:rPr>
          <w:rFonts w:cs="Arial" w:ascii="Arial" w:hAnsi="Arial"/>
          <w:b w:val="false"/>
          <w:bCs w:val="false"/>
          <w:sz w:val="23"/>
          <w:szCs w:val="23"/>
          <w:highlight w:val="white"/>
          <w:shd w:fill="FFFFFF" w:val="clear"/>
        </w:rPr>
        <w:t>Loader</w:t>
      </w:r>
      <w:r>
        <w:rPr>
          <w:rFonts w:cs="Arial" w:ascii="Arial" w:hAnsi="Arial"/>
          <w:b w:val="false"/>
          <w:bCs w:val="false"/>
          <w:sz w:val="23"/>
          <w:szCs w:val="23"/>
          <w:highlight w:val="white"/>
          <w:shd w:fill="FFFFFF" w:val="clear"/>
        </w:rPr>
        <w:t xml:space="preserve"> in just one go.</w:t>
      </w:r>
    </w:p>
    <w:p>
      <w:pPr>
        <w:pStyle w:val="Normal"/>
        <w:rPr>
          <w:rFonts w:ascii="Arial" w:hAnsi="Arial" w:cs="Arial"/>
          <w:b/>
          <w:b/>
          <w:sz w:val="23"/>
          <w:szCs w:val="23"/>
          <w:shd w:fill="FFFFFF" w:val="clear"/>
        </w:rPr>
      </w:pPr>
      <w:r>
        <w:rPr>
          <w:rFonts w:cs="Arial" w:ascii="Arial" w:hAnsi="Arial"/>
          <w:b/>
          <w:sz w:val="23"/>
          <w:szCs w:val="23"/>
          <w:shd w:fill="FFFFFF" w:val="clear"/>
        </w:rPr>
      </w:r>
    </w:p>
    <w:p>
      <w:pPr>
        <w:pStyle w:val="Normal"/>
        <w:ind w:firstLine="720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  <w:shd w:fill="FFFFFF" w:val="clear"/>
        </w:rPr>
        <w:t>Open Ninja Strategy Loader. Go to Help, then select Strategy Compatibility Tool.</w:t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4800600" cy="4105275"/>
            <wp:effectExtent l="0" t="0" r="0" b="0"/>
            <wp:docPr id="12" name="Picture 26" descr="C:\Users\Ruel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6" descr="C:\Users\Ruel\Desktop\1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sz w:val="23"/>
          <w:szCs w:val="23"/>
        </w:rPr>
        <w:t xml:space="preserve">Browse your open source code file Strategy, select the file and click Open to continue. </w:t>
      </w:r>
    </w:p>
    <w:p>
      <w:pPr>
        <w:pStyle w:val="Normal"/>
        <w:rPr/>
      </w:pPr>
      <w:r>
        <w:rPr/>
        <w:drawing>
          <wp:inline distT="0" distB="0" distL="0" distR="0">
            <wp:extent cx="5324475" cy="2730500"/>
            <wp:effectExtent l="0" t="0" r="0" b="0"/>
            <wp:docPr id="13" name="Picture 32" descr="C:\Users\Ruel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2" descr="C:\Users\Ruel\Desktop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firstLine="720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  <w:t>Click Update with Strategy Loader to continue.</w:t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5424805" cy="2114550"/>
            <wp:effectExtent l="0" t="0" r="0" b="0"/>
            <wp:docPr id="14" name="Picture 33" descr="C:\Users\Ruel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3" descr="C:\Users\Ruel\Desktop\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480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ind w:hanging="0"/>
        <w:rPr>
          <w:rFonts w:ascii="Arial" w:hAnsi="Arial" w:cs="Arial"/>
          <w:sz w:val="23"/>
          <w:szCs w:val="23"/>
        </w:rPr>
      </w:pPr>
      <w:r>
        <w:rPr/>
      </w:r>
    </w:p>
    <w:p>
      <w:pPr>
        <w:pStyle w:val="Normal"/>
        <w:ind w:hanging="0"/>
        <w:rPr/>
      </w:pPr>
      <w:r>
        <w:rPr>
          <w:rFonts w:cs="Arial" w:ascii="Arial" w:hAnsi="Arial"/>
          <w:sz w:val="23"/>
          <w:szCs w:val="23"/>
        </w:rPr>
        <w:t>Successfully updated.</w:t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5417185" cy="2209800"/>
            <wp:effectExtent l="0" t="0" r="0" b="0"/>
            <wp:docPr id="15" name="Picture 34" descr="C:\Users\Ruel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34" descr="C:\Users\Ruel\Desktop\5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</w:r>
    </w:p>
    <w:p>
      <w:pPr>
        <w:pStyle w:val="ListParagraph"/>
        <w:ind w:hanging="0"/>
        <w:jc w:val="both"/>
        <w:rPr/>
      </w:pPr>
      <w:r>
        <w:rPr>
          <w:rFonts w:cs="Arial" w:ascii="Arial" w:hAnsi="Arial"/>
          <w:b/>
          <w:sz w:val="23"/>
          <w:szCs w:val="23"/>
        </w:rPr>
        <w:t>5.</w:t>
        <w:tab/>
        <w:t>Compiling</w:t>
      </w:r>
    </w:p>
    <w:p>
      <w:pPr>
        <w:pStyle w:val="Normal"/>
        <w:ind w:hanging="0"/>
        <w:jc w:val="both"/>
        <w:rPr/>
      </w:pPr>
      <w:r>
        <w:rPr>
          <w:rFonts w:cs="Arial" w:ascii="Arial" w:hAnsi="Arial"/>
          <w:sz w:val="23"/>
          <w:szCs w:val="23"/>
          <w:shd w:fill="FFFFFF" w:val="clear"/>
        </w:rPr>
        <w:t>Go to Control Center, Click Tools &gt; Edit NinjaScript &gt; then select Strategy.</w:t>
      </w:r>
    </w:p>
    <w:p>
      <w:pPr>
        <w:pStyle w:val="Normal"/>
        <w:ind w:hanging="0"/>
        <w:jc w:val="both"/>
        <w:rPr>
          <w:rFonts w:ascii="Arial" w:hAnsi="Arial" w:cs="Arial"/>
          <w:sz w:val="23"/>
          <w:szCs w:val="23"/>
          <w:highlight w:val="white"/>
        </w:rPr>
      </w:pPr>
      <w:r>
        <w:rPr/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4048125" cy="1539240"/>
            <wp:effectExtent l="0" t="0" r="0" b="0"/>
            <wp:docPr id="16" name="Picture 22" descr="C:\Users\Ruel\Pictures\Edit Ninja Script - Strateg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2" descr="C:\Users\Ruel\Pictures\Edit Ninja Script - Strategy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hanging="0"/>
        <w:rPr/>
      </w:pPr>
      <w:r>
        <w:rPr>
          <w:rFonts w:cs="Arial" w:ascii="Arial" w:hAnsi="Arial"/>
          <w:sz w:val="23"/>
          <w:szCs w:val="23"/>
        </w:rPr>
        <w:t>Select the file, then click OK to continue.</w:t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4041140" cy="2228850"/>
            <wp:effectExtent l="0" t="0" r="0" b="0"/>
            <wp:docPr id="17" name="Image2" descr="C:\Users\Ruel\Pictures\Edit Ninja Script - Strategy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2" descr="C:\Users\Ruel\Pictures\Edit Ninja Script - Strategy.1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14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ind w:firstLine="720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  <w:t>Right click and select compile.</w:t>
      </w:r>
    </w:p>
    <w:p>
      <w:pPr>
        <w:pStyle w:val="Normal"/>
        <w:rPr>
          <w:rFonts w:ascii="Arial" w:hAnsi="Arial" w:cs="Arial"/>
          <w:sz w:val="23"/>
          <w:szCs w:val="23"/>
        </w:rPr>
      </w:pPr>
      <w:r>
        <w:rPr/>
        <w:drawing>
          <wp:inline distT="0" distB="0" distL="0" distR="0">
            <wp:extent cx="4650740" cy="2800350"/>
            <wp:effectExtent l="0" t="0" r="0" b="0"/>
            <wp:docPr id="18" name="Picture 24" descr="C:\Users\Ruel\Pictures\Edit Ninja Script - Strategy.1 Comp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24" descr="C:\Users\Ruel\Pictures\Edit Ninja Script - Strategy.1 Compile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074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jc w:val="both"/>
        <w:rPr/>
      </w:pPr>
      <w:r>
        <w:rPr>
          <w:rFonts w:cs="Arial" w:ascii="Arial" w:hAnsi="Arial"/>
          <w:sz w:val="24"/>
          <w:szCs w:val="24"/>
        </w:rPr>
        <w:t>After compiling, your Strategy should now be compatible to Ninja Strategy Loader</w:t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The following are examples and explanation on Ninja Strategy Performance</w:t>
      </w:r>
    </w:p>
    <w:p>
      <w:pPr>
        <w:pStyle w:val="Normal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Spacing"/>
        <w:jc w:val="both"/>
        <w:rPr/>
      </w:pPr>
      <w:r>
        <w:rPr/>
      </w:r>
    </w:p>
    <w:p>
      <w:pPr>
        <w:pStyle w:val="NoSpacing"/>
        <w:jc w:val="both"/>
        <w:rPr/>
      </w:pPr>
      <w:r>
        <w:rPr/>
      </w:r>
    </w:p>
    <w:p>
      <w:pPr>
        <w:pStyle w:val="NoSpacing"/>
        <w:shd w:val="clear" w:color="auto" w:fill="F2F2F2" w:themeFill="background1" w:themeFillShade="f2"/>
        <w:jc w:val="both"/>
        <w:rPr/>
      </w:pPr>
      <w:r>
        <w:rPr>
          <w:rFonts w:cs="Arial" w:ascii="Arial" w:hAnsi="Arial"/>
          <w:b/>
          <w:sz w:val="32"/>
          <w:szCs w:val="32"/>
        </w:rPr>
        <w:t>Step by step process on how to use Ninja Strategy Loader</w:t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numPr>
          <w:ilvl w:val="0"/>
          <w:numId w:val="7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Optimization</w:t>
      </w:r>
      <w:r>
        <w:rPr>
          <w:rFonts w:cs="Arial" w:ascii="Arial" w:hAnsi="Arial"/>
          <w:b/>
          <w:sz w:val="23"/>
          <w:szCs w:val="23"/>
        </w:rPr>
        <w:t>.</w:t>
      </w:r>
      <w:r>
        <w:rPr>
          <w:rFonts w:cs="Arial" w:ascii="Arial" w:hAnsi="Arial"/>
          <w:sz w:val="23"/>
          <w:szCs w:val="23"/>
        </w:rPr>
        <w:t xml:space="preserve"> Please run Optimization in Strategy Analyzer and Save Optimization Results.</w:t>
      </w:r>
    </w:p>
    <w:p>
      <w:pPr>
        <w:pStyle w:val="Normal"/>
        <w:ind w:firstLine="720"/>
        <w:jc w:val="both"/>
        <w:rPr/>
      </w:pPr>
      <w:r>
        <w:rPr>
          <w:rFonts w:cs="Arial" w:ascii="Arial" w:hAnsi="Arial"/>
          <w:sz w:val="23"/>
          <w:szCs w:val="23"/>
        </w:rPr>
        <w:t>Select instrument and make sure to set “keep best # results” you wish to optimize.</w:t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1"/>
          <w:numId w:val="3"/>
        </w:numPr>
        <w:jc w:val="both"/>
        <w:rPr/>
      </w:pPr>
      <w:r>
        <w:rPr>
          <w:rFonts w:cs="Arial" w:ascii="Arial" w:hAnsi="Arial"/>
          <w:b/>
          <w:sz w:val="23"/>
          <w:szCs w:val="23"/>
        </w:rPr>
        <w:t xml:space="preserve">Setup connection </w:t>
      </w:r>
    </w:p>
    <w:p>
      <w:pPr>
        <w:pStyle w:val="ListParagraph"/>
        <w:ind w:left="144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8"/>
        </w:numPr>
        <w:jc w:val="both"/>
        <w:rPr/>
      </w:pPr>
      <w:r>
        <w:rPr>
          <w:rFonts w:cs="Arial" w:ascii="Arial" w:hAnsi="Arial"/>
          <w:sz w:val="23"/>
          <w:szCs w:val="23"/>
        </w:rPr>
        <w:t>Go to File &gt; Connect &gt; Kinetic</w:t>
      </w:r>
    </w:p>
    <w:p>
      <w:pPr>
        <w:pStyle w:val="ListParagraph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1"/>
          <w:numId w:val="3"/>
        </w:numPr>
        <w:jc w:val="both"/>
        <w:rPr/>
      </w:pPr>
      <w:r>
        <w:rPr>
          <w:rFonts w:cs="Arial" w:ascii="Arial" w:hAnsi="Arial"/>
          <w:b/>
          <w:sz w:val="23"/>
          <w:szCs w:val="23"/>
        </w:rPr>
        <w:t xml:space="preserve">Setup Strategy Analyzer </w:t>
      </w:r>
    </w:p>
    <w:p>
      <w:pPr>
        <w:pStyle w:val="ListParagraph"/>
        <w:ind w:left="144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8"/>
        </w:numPr>
        <w:jc w:val="both"/>
        <w:rPr/>
      </w:pPr>
      <w:r>
        <w:rPr>
          <w:rFonts w:cs="Arial" w:ascii="Arial" w:hAnsi="Arial"/>
          <w:sz w:val="23"/>
          <w:szCs w:val="23"/>
        </w:rPr>
        <w:t>Go to File &gt; New &gt; Strategy Analyzer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5457825" cy="3333750"/>
            <wp:effectExtent l="0" t="0" r="0" b="0"/>
            <wp:docPr id="19" name="Image3" descr="C:\Users\Dan Anderson\Desktop\NTLoader\New Analyz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3" descr="C:\Users\Dan Anderson\Desktop\NTLoader\New Analyzer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ListParagraph"/>
        <w:numPr>
          <w:ilvl w:val="0"/>
          <w:numId w:val="8"/>
        </w:numPr>
        <w:jc w:val="both"/>
        <w:rPr/>
      </w:pPr>
      <w:r>
        <w:rPr>
          <w:rFonts w:cs="Arial" w:ascii="Arial" w:hAnsi="Arial"/>
          <w:sz w:val="23"/>
          <w:szCs w:val="23"/>
        </w:rPr>
        <w:t>Select instrument and click Optimizer on the top left button.  Set parameters Minimum and Maximum range as well as the Increment, then Run Optimization.</w:t>
      </w:r>
    </w:p>
    <w:p>
      <w:pPr>
        <w:pStyle w:val="Normal"/>
        <w:jc w:val="both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93980</wp:posOffset>
            </wp:positionH>
            <wp:positionV relativeFrom="paragraph">
              <wp:posOffset>635</wp:posOffset>
            </wp:positionV>
            <wp:extent cx="6182995" cy="3476625"/>
            <wp:effectExtent l="0" t="0" r="0" b="0"/>
            <wp:wrapSquare wrapText="largest"/>
            <wp:docPr id="20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ListParagraph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ind w:left="252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Save the results – Go to Optimizer tab, right click on results -&gt;Grid -&gt;Export to Excel.  </w:t>
      </w:r>
    </w:p>
    <w:p>
      <w:pPr>
        <w:pStyle w:val="ListParagraph"/>
        <w:ind w:left="180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Insert “StrategyID” column in your excel and fill in series. This will be a unique ID </w:t>
      </w:r>
    </w:p>
    <w:p>
      <w:pPr>
        <w:pStyle w:val="ListParagraph"/>
        <w:ind w:left="1800" w:hanging="0"/>
        <w:jc w:val="both"/>
        <w:rPr/>
      </w:pPr>
      <w:r>
        <w:rPr>
          <w:rFonts w:cs="Arial" w:ascii="Arial" w:hAnsi="Arial"/>
          <w:sz w:val="23"/>
          <w:szCs w:val="23"/>
        </w:rPr>
        <w:t>Of every strategy. Then, save.</w:t>
      </w:r>
    </w:p>
    <w:p>
      <w:pPr>
        <w:pStyle w:val="Normal"/>
        <w:jc w:val="both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858000" cy="3937635"/>
            <wp:effectExtent l="0" t="0" r="0" b="0"/>
            <wp:wrapSquare wrapText="largest"/>
            <wp:docPr id="21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937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7"/>
        </w:numPr>
        <w:jc w:val="both"/>
        <w:rPr/>
      </w:pPr>
      <w:r>
        <w:rPr>
          <w:rFonts w:cs="Arial" w:ascii="Arial" w:hAnsi="Arial"/>
          <w:b/>
          <w:sz w:val="24"/>
          <w:szCs w:val="24"/>
        </w:rPr>
        <w:t>Open Ninja Strategy Loader</w:t>
      </w:r>
    </w:p>
    <w:p>
      <w:pPr>
        <w:pStyle w:val="ListParagraph"/>
        <w:jc w:val="both"/>
        <w:rPr/>
      </w:pPr>
      <w:r>
        <w:rPr/>
      </w:r>
    </w:p>
    <w:p>
      <w:pPr>
        <w:pStyle w:val="ListParagraph"/>
        <w:numPr>
          <w:ilvl w:val="0"/>
          <w:numId w:val="9"/>
        </w:numPr>
        <w:jc w:val="both"/>
        <w:rPr/>
      </w:pPr>
      <w:r>
        <w:rPr>
          <w:rFonts w:cs="Arial" w:ascii="Arial" w:hAnsi="Arial"/>
          <w:b/>
          <w:sz w:val="23"/>
          <w:szCs w:val="23"/>
        </w:rPr>
        <w:t>Load Excel File resulted from optimization</w:t>
      </w:r>
    </w:p>
    <w:p>
      <w:pPr>
        <w:pStyle w:val="ListParagraph"/>
        <w:ind w:left="1080" w:hanging="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Load the Excel file by clicking the Source (xls) button, then find your excel file, and </w:t>
      </w:r>
    </w:p>
    <w:p>
      <w:pPr>
        <w:pStyle w:val="ListParagraph"/>
        <w:ind w:left="1800" w:hanging="0"/>
        <w:jc w:val="both"/>
        <w:rPr/>
      </w:pPr>
      <w:r>
        <w:rPr>
          <w:rFonts w:cs="Arial" w:ascii="Arial" w:hAnsi="Arial"/>
          <w:sz w:val="23"/>
          <w:szCs w:val="23"/>
        </w:rPr>
        <w:t>click open.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6019800" cy="4229100"/>
            <wp:effectExtent l="0" t="0" r="0" b="0"/>
            <wp:docPr id="22" name="Picture 65" descr="C:\Users\Ruel\Desktop\NTL\Load First Strat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65" descr="C:\Users\Ruel\Desktop\NTL\Load First Strat\2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Spacing"/>
        <w:ind w:left="180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>Select your Strategy.</w:t>
      </w:r>
    </w:p>
    <w:p>
      <w:pPr>
        <w:pStyle w:val="Normal"/>
        <w:jc w:val="both"/>
        <w:rPr/>
      </w:pPr>
      <w:r>
        <w:rPr/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937760" cy="4061460"/>
            <wp:effectExtent l="0" t="0" r="0" b="0"/>
            <wp:wrapSquare wrapText="largest"/>
            <wp:docPr id="23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76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both"/>
        <w:rPr/>
      </w:pPr>
      <w:r>
        <w:rPr/>
      </w:r>
    </w:p>
    <w:p>
      <w:pPr>
        <w:pStyle w:val="ListParagraph"/>
        <w:ind w:left="252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>You can also jump to specific rows by typing the number in the box between Move previous and Move next.</w:t>
      </w:r>
    </w:p>
    <w:p>
      <w:pPr>
        <w:pStyle w:val="ListParagraph"/>
        <w:ind w:left="1800" w:hanging="0"/>
        <w:jc w:val="both"/>
        <w:rPr/>
      </w:pPr>
      <w:r>
        <w:rPr/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>Optimize data series. Leave it check to optimize data series.</w:t>
      </w:r>
    </w:p>
    <w:p>
      <w:pPr>
        <w:pStyle w:val="ListParagraph"/>
        <w:ind w:left="252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800600" cy="2800350"/>
            <wp:effectExtent l="0" t="0" r="0" b="0"/>
            <wp:docPr id="24" name="Picture 69" descr="C:\Users\Ruel\Desktop\NTL\Load First Strat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69" descr="C:\Users\Ruel\Desktop\NTL\Load First Strat\6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/>
      </w:pPr>
      <w:r>
        <w:rPr/>
      </w:r>
    </w:p>
    <w:p>
      <w:pPr>
        <w:pStyle w:val="Normal"/>
        <w:jc w:val="both"/>
        <w:rPr/>
      </w:pPr>
      <w:r>
        <w:rPr/>
      </w:r>
    </w:p>
    <w:p>
      <w:pPr>
        <w:pStyle w:val="Normal"/>
        <w:jc w:val="both"/>
        <w:rPr/>
      </w:pPr>
      <w:r>
        <w:rPr/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>If you are running Market Replay, please check Replay box.</w:t>
      </w:r>
    </w:p>
    <w:p>
      <w:pPr>
        <w:pStyle w:val="Normal"/>
        <w:jc w:val="both"/>
        <w:rPr/>
      </w:pPr>
      <w:r>
        <w:rPr/>
      </w:r>
    </w:p>
    <w:p>
      <w:pPr>
        <w:pStyle w:val="ListParagraph"/>
        <w:numPr>
          <w:ilvl w:val="0"/>
          <w:numId w:val="6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Go button – Click go to load data. (Then, it automatically moves on the next </w:t>
      </w:r>
    </w:p>
    <w:p>
      <w:pPr>
        <w:pStyle w:val="ListParagraph"/>
        <w:ind w:left="1800" w:hanging="0"/>
        <w:jc w:val="both"/>
        <w:rPr/>
      </w:pPr>
      <w:r>
        <w:rPr>
          <w:rFonts w:cs="Arial" w:ascii="Arial" w:hAnsi="Arial"/>
          <w:sz w:val="23"/>
          <w:szCs w:val="23"/>
        </w:rPr>
        <w:t>Strategy.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4800600" cy="4105275"/>
            <wp:effectExtent l="0" t="0" r="0" b="0"/>
            <wp:docPr id="25" name="Picture 71" descr="C:\Users\Ruel\Desktop\NTL\Load First Strat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71" descr="C:\Users\Ruel\Desktop\NTL\Load First Strat\8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numPr>
          <w:ilvl w:val="0"/>
          <w:numId w:val="10"/>
        </w:numPr>
        <w:jc w:val="both"/>
        <w:rPr/>
      </w:pPr>
      <w:r>
        <w:rPr>
          <w:rFonts w:cs="Arial" w:ascii="Arial" w:hAnsi="Arial"/>
          <w:sz w:val="23"/>
          <w:szCs w:val="23"/>
        </w:rPr>
        <w:t>Go to NinjaTrader Control Center - Right click on Strategies tab. Click New Strategy, then</w:t>
      </w:r>
      <w:r>
        <w:rPr>
          <w:rFonts w:cs="Arial" w:ascii="Arial" w:hAnsi="Arial"/>
        </w:rPr>
        <w:t xml:space="preserve"> </w:t>
      </w:r>
      <w:r>
        <w:rPr>
          <w:rFonts w:cs="Arial" w:ascii="Arial" w:hAnsi="Arial"/>
          <w:sz w:val="23"/>
          <w:szCs w:val="23"/>
        </w:rPr>
        <w:t>click OK.</w:t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6858000" cy="2851785"/>
            <wp:effectExtent l="0" t="0" r="0" b="0"/>
            <wp:docPr id="26" name="Picture 72" descr="C:\Users\Ruel\Desktop\NTL\Load First Strat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72" descr="C:\Users\Ruel\Desktop\NTL\Load First Strat\9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/>
      </w:pPr>
      <w:r>
        <w:rPr/>
        <w:drawing>
          <wp:inline distT="0" distB="0" distL="0" distR="0">
            <wp:extent cx="6858000" cy="3136265"/>
            <wp:effectExtent l="0" t="0" r="0" b="0"/>
            <wp:docPr id="27" name="Picture 73" descr="C:\Users\Ruel\Desktop\NTL\Load First Strat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73" descr="C:\Users\Ruel\Desktop\NTL\Load First Strat\10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ListParagraph"/>
        <w:numPr>
          <w:ilvl w:val="0"/>
          <w:numId w:val="9"/>
        </w:numPr>
        <w:jc w:val="both"/>
        <w:rPr/>
      </w:pPr>
      <w:r>
        <w:rPr>
          <w:rFonts w:cs="Arial" w:ascii="Arial" w:hAnsi="Arial"/>
          <w:b/>
          <w:sz w:val="23"/>
          <w:szCs w:val="23"/>
        </w:rPr>
        <w:t>Load each values.</w:t>
      </w:r>
      <w:r>
        <w:rPr>
          <w:rFonts w:cs="Arial" w:ascii="Arial" w:hAnsi="Arial"/>
          <w:sz w:val="23"/>
          <w:szCs w:val="23"/>
        </w:rPr>
        <w:t xml:space="preserve"> Repeat the process…</w:t>
      </w:r>
    </w:p>
    <w:p>
      <w:pPr>
        <w:pStyle w:val="ListParagraph"/>
        <w:ind w:left="1080" w:hanging="0"/>
        <w:jc w:val="both"/>
        <w:rPr>
          <w:rFonts w:ascii="Arial" w:hAnsi="Arial" w:cs="Arial"/>
          <w:sz w:val="23"/>
          <w:szCs w:val="23"/>
        </w:rPr>
      </w:pPr>
      <w:r>
        <w:rPr>
          <w:rFonts w:cs="Arial" w:ascii="Arial" w:hAnsi="Arial"/>
          <w:sz w:val="23"/>
          <w:szCs w:val="23"/>
        </w:rPr>
      </w:r>
    </w:p>
    <w:p>
      <w:pPr>
        <w:pStyle w:val="ListParagraph"/>
        <w:numPr>
          <w:ilvl w:val="0"/>
          <w:numId w:val="10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Click Go button on Ninja Strategy Loader. </w:t>
      </w:r>
    </w:p>
    <w:p>
      <w:pPr>
        <w:pStyle w:val="ListParagraph"/>
        <w:numPr>
          <w:ilvl w:val="0"/>
          <w:numId w:val="10"/>
        </w:numPr>
        <w:jc w:val="both"/>
        <w:rPr/>
      </w:pPr>
      <w:r>
        <w:rPr>
          <w:rFonts w:cs="Arial" w:ascii="Arial" w:hAnsi="Arial"/>
          <w:sz w:val="23"/>
          <w:szCs w:val="23"/>
        </w:rPr>
        <w:t>Right click on Strategies tab.</w:t>
      </w:r>
    </w:p>
    <w:p>
      <w:pPr>
        <w:pStyle w:val="ListParagraph"/>
        <w:numPr>
          <w:ilvl w:val="0"/>
          <w:numId w:val="10"/>
        </w:numPr>
        <w:jc w:val="both"/>
        <w:rPr/>
      </w:pPr>
      <w:r>
        <w:rPr>
          <w:rFonts w:cs="Arial" w:ascii="Arial" w:hAnsi="Arial"/>
          <w:sz w:val="23"/>
          <w:szCs w:val="23"/>
        </w:rPr>
        <w:t xml:space="preserve">New Strategy </w:t>
      </w:r>
    </w:p>
    <w:p>
      <w:pPr>
        <w:pStyle w:val="ListParagraph"/>
        <w:numPr>
          <w:ilvl w:val="0"/>
          <w:numId w:val="10"/>
        </w:numPr>
        <w:jc w:val="both"/>
        <w:rPr/>
      </w:pPr>
      <w:r>
        <w:rPr>
          <w:rFonts w:cs="Arial" w:ascii="Arial" w:hAnsi="Arial"/>
          <w:sz w:val="23"/>
          <w:szCs w:val="23"/>
        </w:rPr>
        <w:t>Click OK or press Enter key.</w:t>
      </w:r>
    </w:p>
    <w:p>
      <w:pPr>
        <w:pStyle w:val="Normal"/>
        <w:spacing w:before="0" w:after="160"/>
        <w:jc w:val="both"/>
        <w:rPr/>
      </w:pPr>
      <w:r>
        <w:rPr/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858000" cy="2753995"/>
            <wp:effectExtent l="0" t="0" r="0" b="0"/>
            <wp:wrapSquare wrapText="largest"/>
            <wp:docPr id="28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753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headerReference w:type="default" r:id="rId31"/>
      <w:type w:val="nextPage"/>
      <w:pgSz w:w="12240" w:h="20160"/>
      <w:pgMar w:left="720" w:right="720" w:header="720" w:top="777" w:footer="0" w:bottom="720" w:gutter="0"/>
      <w:pgNumType w:fmt="decimal"/>
      <w:formProt w:val="false"/>
      <w:textDirection w:val="lrTb"/>
      <w:docGrid w:type="default" w:linePitch="36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Header"/>
      <w:jc w:val="center"/>
      <w:rPr/>
    </w:pPr>
    <w:r>
      <w:rPr/>
      <w:drawing>
        <wp:inline distT="0" distB="0" distL="0" distR="0">
          <wp:extent cx="3362325" cy="606425"/>
          <wp:effectExtent l="0" t="0" r="0" b="0"/>
          <wp:docPr id="29" name="Image8" descr="D:\Work\Documentation\Logo\Logos\logo-700x200-NS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Image8" descr="D:\Work\Documentation\Logo\Logos\logo-700x200-NSL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362325" cy="6064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pStyle w:val="Head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sz w:val="23"/>
        <w:szCs w:val="20"/>
        <w:rFonts w:cs="Symbol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  <w:rFonts w:cs="Wingdings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sz w:val="23"/>
        <w:szCs w:val="20"/>
        <w:rFonts w:cs="Symbol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5"/>
      <w:numFmt w:val="decimal"/>
      <w:lvlText w:val="%4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sz w:val="23"/>
        <w:szCs w:val="20"/>
        <w:rFonts w:cs="Symbol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sz w:val="23"/>
        <w:szCs w:val="20"/>
        <w:rFonts w:cs="Symbol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lvl w:ilvl="0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  <w:rFonts w:cs="Wingdings"/>
      </w:rPr>
    </w:lvl>
  </w:abstractNum>
  <w:abstractNum w:abstractNumId="7">
    <w:lvl w:ilvl="0">
      <w:start w:val="1"/>
      <w:numFmt w:val="decimal"/>
      <w:lvlText w:val="%1."/>
      <w:lvlJc w:val="left"/>
      <w:pPr>
        <w:ind w:left="720" w:hanging="360"/>
      </w:pPr>
      <w:rPr>
        <w:sz w:val="24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lvl w:ilvl="0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  <w:rFonts w:cs="Wingdings"/>
      </w:rPr>
    </w:lvl>
  </w:abstractNum>
  <w:abstractNum w:abstractNumId="9">
    <w:lvl w:ilvl="0">
      <w:start w:val="1"/>
      <w:numFmt w:val="lowerLetter"/>
      <w:lvlText w:val="%1."/>
      <w:lvlJc w:val="left"/>
      <w:pPr>
        <w:ind w:left="1080" w:hanging="360"/>
      </w:pPr>
      <w:rPr>
        <w:sz w:val="23"/>
        <w:b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decimal"/>
      <w:lvlText w:val="(%3)"/>
      <w:lvlJc w:val="left"/>
      <w:pPr>
        <w:ind w:left="2700" w:hanging="36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lvl w:ilvl="0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  <w:rFonts w:cs="Symbol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  <w:rFonts w:cs="Wingdings"/>
      </w:rPr>
    </w:lvl>
    <w:lvl w:ilvl="3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  <w:rFonts w:cs="Symbol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  <w:rFonts w:cs="Wingdings"/>
      </w:rPr>
    </w:lvl>
    <w:lvl w:ilvl="6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  <w:rFonts w:cs="Symbol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  <w:rFonts w:cs="Wingdings"/>
      </w:rPr>
    </w:lvl>
  </w:abstractNum>
  <w:abstractNum w:abstractNumId="11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w="http://schemas.openxmlformats.org/wordprocessingml/2006/main">
  <w:zoom w:percent="100"/>
  <w:defaultTabStop w:val="72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en-US" w:eastAsia="en-US" w:bidi="ar-SA"/>
      </w:rPr>
    </w:rPrDefault>
    <w:pPrDefault>
      <w:pPr/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"/>
      <w:color w:val="00000A"/>
      <w:sz w:val="22"/>
      <w:szCs w:val="22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eaderChar" w:customStyle="1">
    <w:name w:val="Header Char"/>
    <w:basedOn w:val="DefaultParagraphFont"/>
    <w:link w:val="Header"/>
    <w:uiPriority w:val="99"/>
    <w:qFormat/>
    <w:rsid w:val="00e8216c"/>
    <w:rPr/>
  </w:style>
  <w:style w:type="character" w:styleId="FooterChar" w:customStyle="1">
    <w:name w:val="Footer Char"/>
    <w:basedOn w:val="DefaultParagraphFont"/>
    <w:link w:val="Footer"/>
    <w:uiPriority w:val="99"/>
    <w:qFormat/>
    <w:rsid w:val="00e8216c"/>
    <w:rPr/>
  </w:style>
  <w:style w:type="character" w:styleId="ListLabel1" w:customStyle="1">
    <w:name w:val="ListLabel 1"/>
    <w:qFormat/>
    <w:rPr>
      <w:rFonts w:ascii="Arial" w:hAnsi="Arial"/>
      <w:sz w:val="23"/>
      <w:szCs w:val="20"/>
    </w:rPr>
  </w:style>
  <w:style w:type="character" w:styleId="ListLabel2" w:customStyle="1">
    <w:name w:val="ListLabel 2"/>
    <w:qFormat/>
    <w:rPr>
      <w:rFonts w:cs="Courier New"/>
    </w:rPr>
  </w:style>
  <w:style w:type="character" w:styleId="ListLabel3" w:customStyle="1">
    <w:name w:val="ListLabel 3"/>
    <w:qFormat/>
    <w:rPr>
      <w:rFonts w:cs="Courier New"/>
    </w:rPr>
  </w:style>
  <w:style w:type="character" w:styleId="ListLabel4" w:customStyle="1">
    <w:name w:val="ListLabel 4"/>
    <w:qFormat/>
    <w:rPr>
      <w:rFonts w:cs="Courier New"/>
    </w:rPr>
  </w:style>
  <w:style w:type="character" w:styleId="ListLabel5" w:customStyle="1">
    <w:name w:val="ListLabel 5"/>
    <w:qFormat/>
    <w:rPr>
      <w:rFonts w:ascii="Arial" w:hAnsi="Arial"/>
      <w:sz w:val="23"/>
      <w:szCs w:val="20"/>
    </w:rPr>
  </w:style>
  <w:style w:type="character" w:styleId="ListLabel6" w:customStyle="1">
    <w:name w:val="ListLabel 6"/>
    <w:qFormat/>
    <w:rPr>
      <w:rFonts w:ascii="Arial" w:hAnsi="Arial"/>
      <w:sz w:val="23"/>
      <w:szCs w:val="20"/>
    </w:rPr>
  </w:style>
  <w:style w:type="character" w:styleId="ListLabel7" w:customStyle="1">
    <w:name w:val="ListLabel 7"/>
    <w:qFormat/>
    <w:rPr>
      <w:rFonts w:ascii="Arial" w:hAnsi="Arial"/>
      <w:sz w:val="23"/>
      <w:szCs w:val="20"/>
    </w:rPr>
  </w:style>
  <w:style w:type="character" w:styleId="ListLabel8" w:customStyle="1">
    <w:name w:val="ListLabel 8"/>
    <w:qFormat/>
    <w:rPr>
      <w:rFonts w:cs="Courier New"/>
    </w:rPr>
  </w:style>
  <w:style w:type="character" w:styleId="ListLabel9" w:customStyle="1">
    <w:name w:val="ListLabel 9"/>
    <w:qFormat/>
    <w:rPr>
      <w:rFonts w:cs="Courier New"/>
    </w:rPr>
  </w:style>
  <w:style w:type="character" w:styleId="ListLabel10" w:customStyle="1">
    <w:name w:val="ListLabel 10"/>
    <w:qFormat/>
    <w:rPr>
      <w:rFonts w:cs="Courier New"/>
    </w:rPr>
  </w:style>
  <w:style w:type="character" w:styleId="ListLabel11" w:customStyle="1">
    <w:name w:val="ListLabel 11"/>
    <w:qFormat/>
    <w:rPr>
      <w:rFonts w:ascii="Arial" w:hAnsi="Arial"/>
      <w:b/>
      <w:sz w:val="24"/>
    </w:rPr>
  </w:style>
  <w:style w:type="character" w:styleId="ListLabel12" w:customStyle="1">
    <w:name w:val="ListLabel 12"/>
    <w:qFormat/>
    <w:rPr>
      <w:rFonts w:cs="Courier New"/>
    </w:rPr>
  </w:style>
  <w:style w:type="character" w:styleId="ListLabel13" w:customStyle="1">
    <w:name w:val="ListLabel 13"/>
    <w:qFormat/>
    <w:rPr>
      <w:rFonts w:cs="Courier New"/>
    </w:rPr>
  </w:style>
  <w:style w:type="character" w:styleId="ListLabel14" w:customStyle="1">
    <w:name w:val="ListLabel 14"/>
    <w:qFormat/>
    <w:rPr>
      <w:rFonts w:cs="Courier New"/>
    </w:rPr>
  </w:style>
  <w:style w:type="character" w:styleId="ListLabel15" w:customStyle="1">
    <w:name w:val="ListLabel 15"/>
    <w:qFormat/>
    <w:rPr>
      <w:rFonts w:ascii="Arial" w:hAnsi="Arial"/>
      <w:b/>
      <w:sz w:val="23"/>
    </w:rPr>
  </w:style>
  <w:style w:type="character" w:styleId="ListLabel16" w:customStyle="1">
    <w:name w:val="ListLabel 16"/>
    <w:qFormat/>
    <w:rPr>
      <w:rFonts w:cs="Courier New"/>
    </w:rPr>
  </w:style>
  <w:style w:type="character" w:styleId="ListLabel17" w:customStyle="1">
    <w:name w:val="ListLabel 17"/>
    <w:qFormat/>
    <w:rPr>
      <w:rFonts w:cs="Courier New"/>
    </w:rPr>
  </w:style>
  <w:style w:type="character" w:styleId="ListLabel18" w:customStyle="1">
    <w:name w:val="ListLabel 18"/>
    <w:qFormat/>
    <w:rPr>
      <w:rFonts w:cs="Courier New"/>
    </w:rPr>
  </w:style>
  <w:style w:type="character" w:styleId="ListLabel19" w:customStyle="1">
    <w:name w:val="ListLabel 19"/>
    <w:qFormat/>
    <w:rPr>
      <w:rFonts w:cs="Courier New"/>
    </w:rPr>
  </w:style>
  <w:style w:type="character" w:styleId="ListLabel20" w:customStyle="1">
    <w:name w:val="ListLabel 20"/>
    <w:qFormat/>
    <w:rPr>
      <w:rFonts w:cs="Courier New"/>
    </w:rPr>
  </w:style>
  <w:style w:type="character" w:styleId="ListLabel21" w:customStyle="1">
    <w:name w:val="ListLabel 21"/>
    <w:qFormat/>
    <w:rPr>
      <w:rFonts w:cs="Courier New"/>
    </w:rPr>
  </w:style>
  <w:style w:type="character" w:styleId="ListLabel22" w:customStyle="1">
    <w:name w:val="ListLabel 22"/>
    <w:qFormat/>
    <w:rPr>
      <w:rFonts w:cs="Courier New"/>
    </w:rPr>
  </w:style>
  <w:style w:type="character" w:styleId="ListLabel23" w:customStyle="1">
    <w:name w:val="ListLabel 23"/>
    <w:qFormat/>
    <w:rPr>
      <w:rFonts w:cs="Courier New"/>
    </w:rPr>
  </w:style>
  <w:style w:type="character" w:styleId="ListLabel24" w:customStyle="1">
    <w:name w:val="ListLabel 24"/>
    <w:qFormat/>
    <w:rPr>
      <w:rFonts w:cs="Courier New"/>
    </w:rPr>
  </w:style>
  <w:style w:type="character" w:styleId="ListLabel25" w:customStyle="1">
    <w:name w:val="ListLabel 25"/>
    <w:qFormat/>
    <w:rPr>
      <w:rFonts w:ascii="Arial" w:hAnsi="Arial"/>
      <w:b/>
      <w:sz w:val="23"/>
    </w:rPr>
  </w:style>
  <w:style w:type="character" w:styleId="ListLabel26" w:customStyle="1">
    <w:name w:val="ListLabel 26"/>
    <w:qFormat/>
    <w:rPr>
      <w:rFonts w:cs="Courier New"/>
    </w:rPr>
  </w:style>
  <w:style w:type="character" w:styleId="ListLabel27" w:customStyle="1">
    <w:name w:val="ListLabel 27"/>
    <w:qFormat/>
    <w:rPr>
      <w:rFonts w:cs="Courier New"/>
    </w:rPr>
  </w:style>
  <w:style w:type="character" w:styleId="ListLabel28" w:customStyle="1">
    <w:name w:val="ListLabel 28"/>
    <w:qFormat/>
    <w:rPr>
      <w:rFonts w:cs="Courier New"/>
    </w:rPr>
  </w:style>
  <w:style w:type="character" w:styleId="ListLabel29" w:customStyle="1">
    <w:name w:val="ListLabel 29"/>
    <w:qFormat/>
    <w:rPr>
      <w:rFonts w:cs="Courier New"/>
    </w:rPr>
  </w:style>
  <w:style w:type="character" w:styleId="ListLabel30" w:customStyle="1">
    <w:name w:val="ListLabel 30"/>
    <w:qFormat/>
    <w:rPr>
      <w:rFonts w:cs="Courier New"/>
    </w:rPr>
  </w:style>
  <w:style w:type="character" w:styleId="ListLabel31" w:customStyle="1">
    <w:name w:val="ListLabel 31"/>
    <w:qFormat/>
    <w:rPr>
      <w:rFonts w:cs="Courier New"/>
    </w:rPr>
  </w:style>
  <w:style w:type="character" w:styleId="ListLabel32" w:customStyle="1">
    <w:name w:val="ListLabel 32"/>
    <w:qFormat/>
    <w:rPr>
      <w:rFonts w:cs="Symbol"/>
      <w:sz w:val="23"/>
      <w:szCs w:val="20"/>
    </w:rPr>
  </w:style>
  <w:style w:type="character" w:styleId="ListLabel33" w:customStyle="1">
    <w:name w:val="ListLabel 33"/>
    <w:qFormat/>
    <w:rPr>
      <w:rFonts w:cs="Courier New"/>
    </w:rPr>
  </w:style>
  <w:style w:type="character" w:styleId="ListLabel34" w:customStyle="1">
    <w:name w:val="ListLabel 34"/>
    <w:qFormat/>
    <w:rPr>
      <w:rFonts w:cs="Wingdings"/>
    </w:rPr>
  </w:style>
  <w:style w:type="character" w:styleId="ListLabel35" w:customStyle="1">
    <w:name w:val="ListLabel 35"/>
    <w:qFormat/>
    <w:rPr>
      <w:rFonts w:cs="Symbol"/>
    </w:rPr>
  </w:style>
  <w:style w:type="character" w:styleId="ListLabel36" w:customStyle="1">
    <w:name w:val="ListLabel 36"/>
    <w:qFormat/>
    <w:rPr>
      <w:rFonts w:cs="Courier New"/>
    </w:rPr>
  </w:style>
  <w:style w:type="character" w:styleId="ListLabel37" w:customStyle="1">
    <w:name w:val="ListLabel 37"/>
    <w:qFormat/>
    <w:rPr>
      <w:rFonts w:cs="Wingdings"/>
    </w:rPr>
  </w:style>
  <w:style w:type="character" w:styleId="ListLabel38" w:customStyle="1">
    <w:name w:val="ListLabel 38"/>
    <w:qFormat/>
    <w:rPr>
      <w:rFonts w:cs="Symbol"/>
    </w:rPr>
  </w:style>
  <w:style w:type="character" w:styleId="ListLabel39" w:customStyle="1">
    <w:name w:val="ListLabel 39"/>
    <w:qFormat/>
    <w:rPr>
      <w:rFonts w:cs="Courier New"/>
    </w:rPr>
  </w:style>
  <w:style w:type="character" w:styleId="ListLabel40" w:customStyle="1">
    <w:name w:val="ListLabel 40"/>
    <w:qFormat/>
    <w:rPr>
      <w:rFonts w:cs="Wingdings"/>
    </w:rPr>
  </w:style>
  <w:style w:type="character" w:styleId="ListLabel41" w:customStyle="1">
    <w:name w:val="ListLabel 41"/>
    <w:qFormat/>
    <w:rPr>
      <w:rFonts w:cs="Symbol"/>
      <w:sz w:val="23"/>
      <w:szCs w:val="20"/>
    </w:rPr>
  </w:style>
  <w:style w:type="character" w:styleId="ListLabel42" w:customStyle="1">
    <w:name w:val="ListLabel 42"/>
    <w:qFormat/>
    <w:rPr>
      <w:rFonts w:cs="Symbol"/>
      <w:sz w:val="23"/>
      <w:szCs w:val="20"/>
    </w:rPr>
  </w:style>
  <w:style w:type="character" w:styleId="ListLabel43" w:customStyle="1">
    <w:name w:val="ListLabel 43"/>
    <w:qFormat/>
    <w:rPr>
      <w:rFonts w:cs="Symbol"/>
      <w:sz w:val="23"/>
      <w:szCs w:val="20"/>
    </w:rPr>
  </w:style>
  <w:style w:type="character" w:styleId="ListLabel44" w:customStyle="1">
    <w:name w:val="ListLabel 44"/>
    <w:qFormat/>
    <w:rPr>
      <w:rFonts w:cs="Symbol"/>
    </w:rPr>
  </w:style>
  <w:style w:type="character" w:styleId="ListLabel45" w:customStyle="1">
    <w:name w:val="ListLabel 45"/>
    <w:qFormat/>
    <w:rPr>
      <w:rFonts w:cs="Courier New"/>
    </w:rPr>
  </w:style>
  <w:style w:type="character" w:styleId="ListLabel46" w:customStyle="1">
    <w:name w:val="ListLabel 46"/>
    <w:qFormat/>
    <w:rPr>
      <w:rFonts w:cs="Wingdings"/>
    </w:rPr>
  </w:style>
  <w:style w:type="character" w:styleId="ListLabel47" w:customStyle="1">
    <w:name w:val="ListLabel 47"/>
    <w:qFormat/>
    <w:rPr>
      <w:rFonts w:cs="Symbol"/>
    </w:rPr>
  </w:style>
  <w:style w:type="character" w:styleId="ListLabel48" w:customStyle="1">
    <w:name w:val="ListLabel 48"/>
    <w:qFormat/>
    <w:rPr>
      <w:rFonts w:cs="Courier New"/>
    </w:rPr>
  </w:style>
  <w:style w:type="character" w:styleId="ListLabel49" w:customStyle="1">
    <w:name w:val="ListLabel 49"/>
    <w:qFormat/>
    <w:rPr>
      <w:rFonts w:cs="Wingdings"/>
    </w:rPr>
  </w:style>
  <w:style w:type="character" w:styleId="ListLabel50" w:customStyle="1">
    <w:name w:val="ListLabel 50"/>
    <w:qFormat/>
    <w:rPr>
      <w:rFonts w:cs="Symbol"/>
    </w:rPr>
  </w:style>
  <w:style w:type="character" w:styleId="ListLabel51" w:customStyle="1">
    <w:name w:val="ListLabel 51"/>
    <w:qFormat/>
    <w:rPr>
      <w:rFonts w:cs="Courier New"/>
    </w:rPr>
  </w:style>
  <w:style w:type="character" w:styleId="ListLabel52" w:customStyle="1">
    <w:name w:val="ListLabel 52"/>
    <w:qFormat/>
    <w:rPr>
      <w:rFonts w:cs="Wingdings"/>
    </w:rPr>
  </w:style>
  <w:style w:type="character" w:styleId="ListLabel53" w:customStyle="1">
    <w:name w:val="ListLabel 53"/>
    <w:qFormat/>
    <w:rPr>
      <w:b/>
      <w:sz w:val="24"/>
    </w:rPr>
  </w:style>
  <w:style w:type="character" w:styleId="ListLabel54" w:customStyle="1">
    <w:name w:val="ListLabel 54"/>
    <w:qFormat/>
    <w:rPr>
      <w:rFonts w:cs="Symbol"/>
    </w:rPr>
  </w:style>
  <w:style w:type="character" w:styleId="ListLabel55" w:customStyle="1">
    <w:name w:val="ListLabel 55"/>
    <w:qFormat/>
    <w:rPr>
      <w:rFonts w:cs="Courier New"/>
    </w:rPr>
  </w:style>
  <w:style w:type="character" w:styleId="ListLabel56" w:customStyle="1">
    <w:name w:val="ListLabel 56"/>
    <w:qFormat/>
    <w:rPr>
      <w:rFonts w:cs="Wingdings"/>
    </w:rPr>
  </w:style>
  <w:style w:type="character" w:styleId="ListLabel57" w:customStyle="1">
    <w:name w:val="ListLabel 57"/>
    <w:qFormat/>
    <w:rPr>
      <w:rFonts w:cs="Symbol"/>
    </w:rPr>
  </w:style>
  <w:style w:type="character" w:styleId="ListLabel58" w:customStyle="1">
    <w:name w:val="ListLabel 58"/>
    <w:qFormat/>
    <w:rPr>
      <w:rFonts w:cs="Courier New"/>
    </w:rPr>
  </w:style>
  <w:style w:type="character" w:styleId="ListLabel59" w:customStyle="1">
    <w:name w:val="ListLabel 59"/>
    <w:qFormat/>
    <w:rPr>
      <w:rFonts w:cs="Wingdings"/>
    </w:rPr>
  </w:style>
  <w:style w:type="character" w:styleId="ListLabel60" w:customStyle="1">
    <w:name w:val="ListLabel 60"/>
    <w:qFormat/>
    <w:rPr>
      <w:rFonts w:cs="Symbol"/>
    </w:rPr>
  </w:style>
  <w:style w:type="character" w:styleId="ListLabel61" w:customStyle="1">
    <w:name w:val="ListLabel 61"/>
    <w:qFormat/>
    <w:rPr>
      <w:rFonts w:cs="Courier New"/>
    </w:rPr>
  </w:style>
  <w:style w:type="character" w:styleId="ListLabel62" w:customStyle="1">
    <w:name w:val="ListLabel 62"/>
    <w:qFormat/>
    <w:rPr>
      <w:rFonts w:cs="Wingdings"/>
    </w:rPr>
  </w:style>
  <w:style w:type="character" w:styleId="ListLabel63" w:customStyle="1">
    <w:name w:val="ListLabel 63"/>
    <w:qFormat/>
    <w:rPr>
      <w:b/>
      <w:sz w:val="23"/>
    </w:rPr>
  </w:style>
  <w:style w:type="character" w:styleId="ListLabel64" w:customStyle="1">
    <w:name w:val="ListLabel 64"/>
    <w:qFormat/>
    <w:rPr>
      <w:rFonts w:cs="Symbol"/>
    </w:rPr>
  </w:style>
  <w:style w:type="character" w:styleId="ListLabel65" w:customStyle="1">
    <w:name w:val="ListLabel 65"/>
    <w:qFormat/>
    <w:rPr>
      <w:rFonts w:cs="Courier New"/>
    </w:rPr>
  </w:style>
  <w:style w:type="character" w:styleId="ListLabel66" w:customStyle="1">
    <w:name w:val="ListLabel 66"/>
    <w:qFormat/>
    <w:rPr>
      <w:rFonts w:cs="Wingdings"/>
    </w:rPr>
  </w:style>
  <w:style w:type="character" w:styleId="ListLabel67" w:customStyle="1">
    <w:name w:val="ListLabel 67"/>
    <w:qFormat/>
    <w:rPr>
      <w:rFonts w:cs="Symbol"/>
    </w:rPr>
  </w:style>
  <w:style w:type="character" w:styleId="ListLabel68" w:customStyle="1">
    <w:name w:val="ListLabel 68"/>
    <w:qFormat/>
    <w:rPr>
      <w:rFonts w:cs="Courier New"/>
    </w:rPr>
  </w:style>
  <w:style w:type="character" w:styleId="ListLabel69" w:customStyle="1">
    <w:name w:val="ListLabel 69"/>
    <w:qFormat/>
    <w:rPr>
      <w:rFonts w:cs="Wingdings"/>
    </w:rPr>
  </w:style>
  <w:style w:type="character" w:styleId="ListLabel70" w:customStyle="1">
    <w:name w:val="ListLabel 70"/>
    <w:qFormat/>
    <w:rPr>
      <w:rFonts w:cs="Symbol"/>
    </w:rPr>
  </w:style>
  <w:style w:type="character" w:styleId="ListLabel71" w:customStyle="1">
    <w:name w:val="ListLabel 71"/>
    <w:qFormat/>
    <w:rPr>
      <w:rFonts w:cs="Courier New"/>
    </w:rPr>
  </w:style>
  <w:style w:type="character" w:styleId="ListLabel72" w:customStyle="1">
    <w:name w:val="ListLabel 72"/>
    <w:qFormat/>
    <w:rPr>
      <w:rFonts w:cs="Wingdings"/>
    </w:rPr>
  </w:style>
  <w:style w:type="character" w:styleId="ListLabel73" w:customStyle="1">
    <w:name w:val="ListLabel 73"/>
    <w:qFormat/>
    <w:rPr>
      <w:rFonts w:cs="Symbol"/>
      <w:sz w:val="23"/>
      <w:szCs w:val="20"/>
    </w:rPr>
  </w:style>
  <w:style w:type="character" w:styleId="ListLabel74" w:customStyle="1">
    <w:name w:val="ListLabel 74"/>
    <w:qFormat/>
    <w:rPr>
      <w:rFonts w:cs="Courier New"/>
    </w:rPr>
  </w:style>
  <w:style w:type="character" w:styleId="ListLabel75" w:customStyle="1">
    <w:name w:val="ListLabel 75"/>
    <w:qFormat/>
    <w:rPr>
      <w:rFonts w:cs="Wingdings"/>
    </w:rPr>
  </w:style>
  <w:style w:type="character" w:styleId="ListLabel76" w:customStyle="1">
    <w:name w:val="ListLabel 76"/>
    <w:qFormat/>
    <w:rPr>
      <w:rFonts w:cs="Symbol"/>
    </w:rPr>
  </w:style>
  <w:style w:type="character" w:styleId="ListLabel77" w:customStyle="1">
    <w:name w:val="ListLabel 77"/>
    <w:qFormat/>
    <w:rPr>
      <w:rFonts w:cs="Courier New"/>
    </w:rPr>
  </w:style>
  <w:style w:type="character" w:styleId="ListLabel78" w:customStyle="1">
    <w:name w:val="ListLabel 78"/>
    <w:qFormat/>
    <w:rPr>
      <w:rFonts w:cs="Wingdings"/>
    </w:rPr>
  </w:style>
  <w:style w:type="character" w:styleId="ListLabel79" w:customStyle="1">
    <w:name w:val="ListLabel 79"/>
    <w:qFormat/>
    <w:rPr>
      <w:rFonts w:cs="Symbol"/>
    </w:rPr>
  </w:style>
  <w:style w:type="character" w:styleId="ListLabel80" w:customStyle="1">
    <w:name w:val="ListLabel 80"/>
    <w:qFormat/>
    <w:rPr>
      <w:rFonts w:cs="Courier New"/>
    </w:rPr>
  </w:style>
  <w:style w:type="character" w:styleId="ListLabel81" w:customStyle="1">
    <w:name w:val="ListLabel 81"/>
    <w:qFormat/>
    <w:rPr>
      <w:rFonts w:cs="Wingdings"/>
    </w:rPr>
  </w:style>
  <w:style w:type="character" w:styleId="ListLabel82" w:customStyle="1">
    <w:name w:val="ListLabel 82"/>
    <w:qFormat/>
    <w:rPr>
      <w:rFonts w:cs="Symbol"/>
      <w:sz w:val="23"/>
      <w:szCs w:val="20"/>
    </w:rPr>
  </w:style>
  <w:style w:type="character" w:styleId="ListLabel83" w:customStyle="1">
    <w:name w:val="ListLabel 83"/>
    <w:qFormat/>
    <w:rPr>
      <w:rFonts w:cs="Symbol"/>
      <w:sz w:val="23"/>
      <w:szCs w:val="20"/>
    </w:rPr>
  </w:style>
  <w:style w:type="character" w:styleId="ListLabel84" w:customStyle="1">
    <w:name w:val="ListLabel 84"/>
    <w:qFormat/>
    <w:rPr>
      <w:rFonts w:cs="Symbol"/>
      <w:sz w:val="23"/>
      <w:szCs w:val="20"/>
    </w:rPr>
  </w:style>
  <w:style w:type="character" w:styleId="ListLabel85" w:customStyle="1">
    <w:name w:val="ListLabel 85"/>
    <w:qFormat/>
    <w:rPr>
      <w:rFonts w:cs="Symbol"/>
    </w:rPr>
  </w:style>
  <w:style w:type="character" w:styleId="ListLabel86" w:customStyle="1">
    <w:name w:val="ListLabel 86"/>
    <w:qFormat/>
    <w:rPr>
      <w:rFonts w:cs="Courier New"/>
    </w:rPr>
  </w:style>
  <w:style w:type="character" w:styleId="ListLabel87" w:customStyle="1">
    <w:name w:val="ListLabel 87"/>
    <w:qFormat/>
    <w:rPr>
      <w:rFonts w:cs="Wingdings"/>
    </w:rPr>
  </w:style>
  <w:style w:type="character" w:styleId="ListLabel88" w:customStyle="1">
    <w:name w:val="ListLabel 88"/>
    <w:qFormat/>
    <w:rPr>
      <w:rFonts w:cs="Symbol"/>
    </w:rPr>
  </w:style>
  <w:style w:type="character" w:styleId="ListLabel89" w:customStyle="1">
    <w:name w:val="ListLabel 89"/>
    <w:qFormat/>
    <w:rPr>
      <w:rFonts w:cs="Courier New"/>
    </w:rPr>
  </w:style>
  <w:style w:type="character" w:styleId="ListLabel90" w:customStyle="1">
    <w:name w:val="ListLabel 90"/>
    <w:qFormat/>
    <w:rPr>
      <w:rFonts w:cs="Wingdings"/>
    </w:rPr>
  </w:style>
  <w:style w:type="character" w:styleId="ListLabel91" w:customStyle="1">
    <w:name w:val="ListLabel 91"/>
    <w:qFormat/>
    <w:rPr>
      <w:rFonts w:cs="Symbol"/>
    </w:rPr>
  </w:style>
  <w:style w:type="character" w:styleId="ListLabel92" w:customStyle="1">
    <w:name w:val="ListLabel 92"/>
    <w:qFormat/>
    <w:rPr>
      <w:rFonts w:cs="Courier New"/>
    </w:rPr>
  </w:style>
  <w:style w:type="character" w:styleId="ListLabel93" w:customStyle="1">
    <w:name w:val="ListLabel 93"/>
    <w:qFormat/>
    <w:rPr>
      <w:rFonts w:cs="Wingdings"/>
    </w:rPr>
  </w:style>
  <w:style w:type="character" w:styleId="ListLabel94" w:customStyle="1">
    <w:name w:val="ListLabel 94"/>
    <w:qFormat/>
    <w:rPr>
      <w:b/>
      <w:sz w:val="24"/>
    </w:rPr>
  </w:style>
  <w:style w:type="character" w:styleId="ListLabel95" w:customStyle="1">
    <w:name w:val="ListLabel 95"/>
    <w:qFormat/>
    <w:rPr>
      <w:rFonts w:cs="Symbol"/>
    </w:rPr>
  </w:style>
  <w:style w:type="character" w:styleId="ListLabel96" w:customStyle="1">
    <w:name w:val="ListLabel 96"/>
    <w:qFormat/>
    <w:rPr>
      <w:rFonts w:cs="Courier New"/>
    </w:rPr>
  </w:style>
  <w:style w:type="character" w:styleId="ListLabel97" w:customStyle="1">
    <w:name w:val="ListLabel 97"/>
    <w:qFormat/>
    <w:rPr>
      <w:rFonts w:cs="Wingdings"/>
    </w:rPr>
  </w:style>
  <w:style w:type="character" w:styleId="ListLabel98" w:customStyle="1">
    <w:name w:val="ListLabel 98"/>
    <w:qFormat/>
    <w:rPr>
      <w:rFonts w:cs="Symbol"/>
    </w:rPr>
  </w:style>
  <w:style w:type="character" w:styleId="ListLabel99" w:customStyle="1">
    <w:name w:val="ListLabel 99"/>
    <w:qFormat/>
    <w:rPr>
      <w:rFonts w:cs="Courier New"/>
    </w:rPr>
  </w:style>
  <w:style w:type="character" w:styleId="ListLabel100" w:customStyle="1">
    <w:name w:val="ListLabel 100"/>
    <w:qFormat/>
    <w:rPr>
      <w:rFonts w:cs="Wingdings"/>
    </w:rPr>
  </w:style>
  <w:style w:type="character" w:styleId="ListLabel101" w:customStyle="1">
    <w:name w:val="ListLabel 101"/>
    <w:qFormat/>
    <w:rPr>
      <w:rFonts w:cs="Symbol"/>
    </w:rPr>
  </w:style>
  <w:style w:type="character" w:styleId="ListLabel102" w:customStyle="1">
    <w:name w:val="ListLabel 102"/>
    <w:qFormat/>
    <w:rPr>
      <w:rFonts w:cs="Courier New"/>
    </w:rPr>
  </w:style>
  <w:style w:type="character" w:styleId="ListLabel103" w:customStyle="1">
    <w:name w:val="ListLabel 103"/>
    <w:qFormat/>
    <w:rPr>
      <w:rFonts w:cs="Wingdings"/>
    </w:rPr>
  </w:style>
  <w:style w:type="character" w:styleId="ListLabel104" w:customStyle="1">
    <w:name w:val="ListLabel 104"/>
    <w:qFormat/>
    <w:rPr>
      <w:b/>
      <w:sz w:val="23"/>
    </w:rPr>
  </w:style>
  <w:style w:type="character" w:styleId="ListLabel105" w:customStyle="1">
    <w:name w:val="ListLabel 105"/>
    <w:qFormat/>
    <w:rPr>
      <w:rFonts w:cs="Symbol"/>
    </w:rPr>
  </w:style>
  <w:style w:type="character" w:styleId="ListLabel106" w:customStyle="1">
    <w:name w:val="ListLabel 106"/>
    <w:qFormat/>
    <w:rPr>
      <w:rFonts w:cs="Courier New"/>
    </w:rPr>
  </w:style>
  <w:style w:type="character" w:styleId="ListLabel107" w:customStyle="1">
    <w:name w:val="ListLabel 107"/>
    <w:qFormat/>
    <w:rPr>
      <w:rFonts w:cs="Wingdings"/>
    </w:rPr>
  </w:style>
  <w:style w:type="character" w:styleId="ListLabel108" w:customStyle="1">
    <w:name w:val="ListLabel 108"/>
    <w:qFormat/>
    <w:rPr>
      <w:rFonts w:cs="Symbol"/>
    </w:rPr>
  </w:style>
  <w:style w:type="character" w:styleId="ListLabel109" w:customStyle="1">
    <w:name w:val="ListLabel 109"/>
    <w:qFormat/>
    <w:rPr>
      <w:rFonts w:cs="Courier New"/>
    </w:rPr>
  </w:style>
  <w:style w:type="character" w:styleId="ListLabel110" w:customStyle="1">
    <w:name w:val="ListLabel 110"/>
    <w:qFormat/>
    <w:rPr>
      <w:rFonts w:cs="Wingdings"/>
    </w:rPr>
  </w:style>
  <w:style w:type="character" w:styleId="ListLabel111" w:customStyle="1">
    <w:name w:val="ListLabel 111"/>
    <w:qFormat/>
    <w:rPr>
      <w:rFonts w:cs="Symbol"/>
    </w:rPr>
  </w:style>
  <w:style w:type="character" w:styleId="ListLabel112" w:customStyle="1">
    <w:name w:val="ListLabel 112"/>
    <w:qFormat/>
    <w:rPr>
      <w:rFonts w:cs="Courier New"/>
    </w:rPr>
  </w:style>
  <w:style w:type="character" w:styleId="ListLabel113" w:customStyle="1">
    <w:name w:val="ListLabel 113"/>
    <w:qFormat/>
    <w:rPr>
      <w:rFonts w:cs="Wingdings"/>
    </w:rPr>
  </w:style>
  <w:style w:type="character" w:styleId="InternetLink" w:customStyle="1">
    <w:name w:val="Internet Link"/>
    <w:basedOn w:val="DefaultParagraphFont"/>
    <w:rPr>
      <w:color w:val="0563C1" w:themeColor="hyperlink"/>
      <w:u w:val="single"/>
    </w:rPr>
  </w:style>
  <w:style w:type="character" w:styleId="ListLabel114" w:customStyle="1">
    <w:name w:val="ListLabel 114"/>
    <w:qFormat/>
    <w:rPr>
      <w:rFonts w:cs="Symbol"/>
      <w:sz w:val="23"/>
      <w:szCs w:val="20"/>
    </w:rPr>
  </w:style>
  <w:style w:type="character" w:styleId="ListLabel115" w:customStyle="1">
    <w:name w:val="ListLabel 115"/>
    <w:qFormat/>
    <w:rPr>
      <w:rFonts w:cs="Courier New"/>
    </w:rPr>
  </w:style>
  <w:style w:type="character" w:styleId="ListLabel116" w:customStyle="1">
    <w:name w:val="ListLabel 116"/>
    <w:qFormat/>
    <w:rPr>
      <w:rFonts w:cs="Wingdings"/>
    </w:rPr>
  </w:style>
  <w:style w:type="character" w:styleId="ListLabel117" w:customStyle="1">
    <w:name w:val="ListLabel 117"/>
    <w:qFormat/>
    <w:rPr>
      <w:rFonts w:cs="Symbol"/>
    </w:rPr>
  </w:style>
  <w:style w:type="character" w:styleId="ListLabel118" w:customStyle="1">
    <w:name w:val="ListLabel 118"/>
    <w:qFormat/>
    <w:rPr>
      <w:rFonts w:cs="Courier New"/>
    </w:rPr>
  </w:style>
  <w:style w:type="character" w:styleId="ListLabel119" w:customStyle="1">
    <w:name w:val="ListLabel 119"/>
    <w:qFormat/>
    <w:rPr>
      <w:rFonts w:cs="Wingdings"/>
    </w:rPr>
  </w:style>
  <w:style w:type="character" w:styleId="ListLabel120" w:customStyle="1">
    <w:name w:val="ListLabel 120"/>
    <w:qFormat/>
    <w:rPr>
      <w:rFonts w:cs="Symbol"/>
    </w:rPr>
  </w:style>
  <w:style w:type="character" w:styleId="ListLabel121" w:customStyle="1">
    <w:name w:val="ListLabel 121"/>
    <w:qFormat/>
    <w:rPr>
      <w:rFonts w:cs="Courier New"/>
    </w:rPr>
  </w:style>
  <w:style w:type="character" w:styleId="ListLabel122" w:customStyle="1">
    <w:name w:val="ListLabel 122"/>
    <w:qFormat/>
    <w:rPr>
      <w:rFonts w:cs="Wingdings"/>
    </w:rPr>
  </w:style>
  <w:style w:type="character" w:styleId="ListLabel123" w:customStyle="1">
    <w:name w:val="ListLabel 123"/>
    <w:qFormat/>
    <w:rPr>
      <w:rFonts w:cs="Symbol"/>
      <w:sz w:val="23"/>
      <w:szCs w:val="20"/>
    </w:rPr>
  </w:style>
  <w:style w:type="character" w:styleId="ListLabel124" w:customStyle="1">
    <w:name w:val="ListLabel 124"/>
    <w:qFormat/>
    <w:rPr>
      <w:rFonts w:cs="Symbol"/>
      <w:sz w:val="23"/>
      <w:szCs w:val="20"/>
    </w:rPr>
  </w:style>
  <w:style w:type="character" w:styleId="ListLabel125" w:customStyle="1">
    <w:name w:val="ListLabel 125"/>
    <w:qFormat/>
    <w:rPr>
      <w:rFonts w:cs="Symbol"/>
      <w:sz w:val="23"/>
      <w:szCs w:val="20"/>
    </w:rPr>
  </w:style>
  <w:style w:type="character" w:styleId="ListLabel126" w:customStyle="1">
    <w:name w:val="ListLabel 126"/>
    <w:qFormat/>
    <w:rPr>
      <w:rFonts w:cs="Symbol"/>
    </w:rPr>
  </w:style>
  <w:style w:type="character" w:styleId="ListLabel127" w:customStyle="1">
    <w:name w:val="ListLabel 127"/>
    <w:qFormat/>
    <w:rPr>
      <w:rFonts w:cs="Courier New"/>
    </w:rPr>
  </w:style>
  <w:style w:type="character" w:styleId="ListLabel128" w:customStyle="1">
    <w:name w:val="ListLabel 128"/>
    <w:qFormat/>
    <w:rPr>
      <w:rFonts w:cs="Wingdings"/>
    </w:rPr>
  </w:style>
  <w:style w:type="character" w:styleId="ListLabel129" w:customStyle="1">
    <w:name w:val="ListLabel 129"/>
    <w:qFormat/>
    <w:rPr>
      <w:rFonts w:cs="Symbol"/>
    </w:rPr>
  </w:style>
  <w:style w:type="character" w:styleId="ListLabel130" w:customStyle="1">
    <w:name w:val="ListLabel 130"/>
    <w:qFormat/>
    <w:rPr>
      <w:rFonts w:cs="Courier New"/>
    </w:rPr>
  </w:style>
  <w:style w:type="character" w:styleId="ListLabel131" w:customStyle="1">
    <w:name w:val="ListLabel 131"/>
    <w:qFormat/>
    <w:rPr>
      <w:rFonts w:cs="Wingdings"/>
    </w:rPr>
  </w:style>
  <w:style w:type="character" w:styleId="ListLabel132" w:customStyle="1">
    <w:name w:val="ListLabel 132"/>
    <w:qFormat/>
    <w:rPr>
      <w:rFonts w:cs="Symbol"/>
    </w:rPr>
  </w:style>
  <w:style w:type="character" w:styleId="ListLabel133" w:customStyle="1">
    <w:name w:val="ListLabel 133"/>
    <w:qFormat/>
    <w:rPr>
      <w:rFonts w:cs="Courier New"/>
    </w:rPr>
  </w:style>
  <w:style w:type="character" w:styleId="ListLabel134" w:customStyle="1">
    <w:name w:val="ListLabel 134"/>
    <w:qFormat/>
    <w:rPr>
      <w:rFonts w:cs="Wingdings"/>
    </w:rPr>
  </w:style>
  <w:style w:type="character" w:styleId="ListLabel135" w:customStyle="1">
    <w:name w:val="ListLabel 135"/>
    <w:qFormat/>
    <w:rPr>
      <w:b/>
      <w:sz w:val="24"/>
    </w:rPr>
  </w:style>
  <w:style w:type="character" w:styleId="ListLabel136" w:customStyle="1">
    <w:name w:val="ListLabel 136"/>
    <w:qFormat/>
    <w:rPr>
      <w:rFonts w:cs="Symbol"/>
    </w:rPr>
  </w:style>
  <w:style w:type="character" w:styleId="ListLabel137" w:customStyle="1">
    <w:name w:val="ListLabel 137"/>
    <w:qFormat/>
    <w:rPr>
      <w:rFonts w:cs="Courier New"/>
    </w:rPr>
  </w:style>
  <w:style w:type="character" w:styleId="ListLabel138" w:customStyle="1">
    <w:name w:val="ListLabel 138"/>
    <w:qFormat/>
    <w:rPr>
      <w:rFonts w:cs="Wingdings"/>
    </w:rPr>
  </w:style>
  <w:style w:type="character" w:styleId="ListLabel139" w:customStyle="1">
    <w:name w:val="ListLabel 139"/>
    <w:qFormat/>
    <w:rPr>
      <w:rFonts w:cs="Symbol"/>
    </w:rPr>
  </w:style>
  <w:style w:type="character" w:styleId="ListLabel140" w:customStyle="1">
    <w:name w:val="ListLabel 140"/>
    <w:qFormat/>
    <w:rPr>
      <w:rFonts w:cs="Courier New"/>
    </w:rPr>
  </w:style>
  <w:style w:type="character" w:styleId="ListLabel141" w:customStyle="1">
    <w:name w:val="ListLabel 141"/>
    <w:qFormat/>
    <w:rPr>
      <w:rFonts w:cs="Wingdings"/>
    </w:rPr>
  </w:style>
  <w:style w:type="character" w:styleId="ListLabel142" w:customStyle="1">
    <w:name w:val="ListLabel 142"/>
    <w:qFormat/>
    <w:rPr>
      <w:rFonts w:cs="Symbol"/>
    </w:rPr>
  </w:style>
  <w:style w:type="character" w:styleId="ListLabel143" w:customStyle="1">
    <w:name w:val="ListLabel 143"/>
    <w:qFormat/>
    <w:rPr>
      <w:rFonts w:cs="Courier New"/>
    </w:rPr>
  </w:style>
  <w:style w:type="character" w:styleId="ListLabel144" w:customStyle="1">
    <w:name w:val="ListLabel 144"/>
    <w:qFormat/>
    <w:rPr>
      <w:rFonts w:cs="Wingdings"/>
    </w:rPr>
  </w:style>
  <w:style w:type="character" w:styleId="ListLabel145" w:customStyle="1">
    <w:name w:val="ListLabel 145"/>
    <w:qFormat/>
    <w:rPr>
      <w:b/>
      <w:sz w:val="23"/>
    </w:rPr>
  </w:style>
  <w:style w:type="character" w:styleId="ListLabel146" w:customStyle="1">
    <w:name w:val="ListLabel 146"/>
    <w:qFormat/>
    <w:rPr>
      <w:rFonts w:cs="Symbol"/>
    </w:rPr>
  </w:style>
  <w:style w:type="character" w:styleId="ListLabel147" w:customStyle="1">
    <w:name w:val="ListLabel 147"/>
    <w:qFormat/>
    <w:rPr>
      <w:rFonts w:cs="Courier New"/>
    </w:rPr>
  </w:style>
  <w:style w:type="character" w:styleId="ListLabel148" w:customStyle="1">
    <w:name w:val="ListLabel 148"/>
    <w:qFormat/>
    <w:rPr>
      <w:rFonts w:cs="Wingdings"/>
    </w:rPr>
  </w:style>
  <w:style w:type="character" w:styleId="ListLabel149" w:customStyle="1">
    <w:name w:val="ListLabel 149"/>
    <w:qFormat/>
    <w:rPr>
      <w:rFonts w:cs="Symbol"/>
    </w:rPr>
  </w:style>
  <w:style w:type="character" w:styleId="ListLabel150" w:customStyle="1">
    <w:name w:val="ListLabel 150"/>
    <w:qFormat/>
    <w:rPr>
      <w:rFonts w:cs="Courier New"/>
    </w:rPr>
  </w:style>
  <w:style w:type="character" w:styleId="ListLabel151" w:customStyle="1">
    <w:name w:val="ListLabel 151"/>
    <w:qFormat/>
    <w:rPr>
      <w:rFonts w:cs="Wingdings"/>
    </w:rPr>
  </w:style>
  <w:style w:type="character" w:styleId="ListLabel152" w:customStyle="1">
    <w:name w:val="ListLabel 152"/>
    <w:qFormat/>
    <w:rPr>
      <w:rFonts w:cs="Symbol"/>
    </w:rPr>
  </w:style>
  <w:style w:type="character" w:styleId="ListLabel153" w:customStyle="1">
    <w:name w:val="ListLabel 153"/>
    <w:qFormat/>
    <w:rPr>
      <w:rFonts w:cs="Courier New"/>
    </w:rPr>
  </w:style>
  <w:style w:type="character" w:styleId="ListLabel154" w:customStyle="1">
    <w:name w:val="ListLabel 154"/>
    <w:qFormat/>
    <w:rPr>
      <w:rFonts w:cs="Wingdings"/>
    </w:rPr>
  </w:style>
  <w:style w:type="character" w:styleId="ListLabel155">
    <w:name w:val="ListLabel 155"/>
    <w:qFormat/>
    <w:rPr>
      <w:rFonts w:cs="Symbol"/>
      <w:sz w:val="23"/>
      <w:szCs w:val="20"/>
    </w:rPr>
  </w:style>
  <w:style w:type="character" w:styleId="ListLabel156">
    <w:name w:val="ListLabel 156"/>
    <w:qFormat/>
    <w:rPr>
      <w:rFonts w:cs="Courier New"/>
    </w:rPr>
  </w:style>
  <w:style w:type="character" w:styleId="ListLabel157">
    <w:name w:val="ListLabel 157"/>
    <w:qFormat/>
    <w:rPr>
      <w:rFonts w:cs="Wingdings"/>
    </w:rPr>
  </w:style>
  <w:style w:type="character" w:styleId="ListLabel158">
    <w:name w:val="ListLabel 158"/>
    <w:qFormat/>
    <w:rPr>
      <w:rFonts w:cs="Symbol"/>
    </w:rPr>
  </w:style>
  <w:style w:type="character" w:styleId="ListLabel159">
    <w:name w:val="ListLabel 159"/>
    <w:qFormat/>
    <w:rPr>
      <w:rFonts w:cs="Courier New"/>
    </w:rPr>
  </w:style>
  <w:style w:type="character" w:styleId="ListLabel160">
    <w:name w:val="ListLabel 160"/>
    <w:qFormat/>
    <w:rPr>
      <w:rFonts w:cs="Wingdings"/>
    </w:rPr>
  </w:style>
  <w:style w:type="character" w:styleId="ListLabel161">
    <w:name w:val="ListLabel 161"/>
    <w:qFormat/>
    <w:rPr>
      <w:rFonts w:cs="Symbol"/>
    </w:rPr>
  </w:style>
  <w:style w:type="character" w:styleId="ListLabel162">
    <w:name w:val="ListLabel 162"/>
    <w:qFormat/>
    <w:rPr>
      <w:rFonts w:cs="Courier New"/>
    </w:rPr>
  </w:style>
  <w:style w:type="character" w:styleId="ListLabel163">
    <w:name w:val="ListLabel 163"/>
    <w:qFormat/>
    <w:rPr>
      <w:rFonts w:cs="Wingdings"/>
    </w:rPr>
  </w:style>
  <w:style w:type="character" w:styleId="ListLabel164">
    <w:name w:val="ListLabel 164"/>
    <w:qFormat/>
    <w:rPr>
      <w:rFonts w:cs="Symbol"/>
      <w:sz w:val="23"/>
      <w:szCs w:val="20"/>
    </w:rPr>
  </w:style>
  <w:style w:type="character" w:styleId="ListLabel165">
    <w:name w:val="ListLabel 165"/>
    <w:qFormat/>
    <w:rPr>
      <w:rFonts w:cs="Symbol"/>
      <w:sz w:val="23"/>
      <w:szCs w:val="20"/>
    </w:rPr>
  </w:style>
  <w:style w:type="character" w:styleId="ListLabel166">
    <w:name w:val="ListLabel 166"/>
    <w:qFormat/>
    <w:rPr>
      <w:rFonts w:cs="Symbol"/>
      <w:sz w:val="23"/>
      <w:szCs w:val="20"/>
    </w:rPr>
  </w:style>
  <w:style w:type="character" w:styleId="ListLabel167">
    <w:name w:val="ListLabel 167"/>
    <w:qFormat/>
    <w:rPr>
      <w:rFonts w:cs="Symbol"/>
    </w:rPr>
  </w:style>
  <w:style w:type="character" w:styleId="ListLabel168">
    <w:name w:val="ListLabel 168"/>
    <w:qFormat/>
    <w:rPr>
      <w:rFonts w:cs="Courier New"/>
    </w:rPr>
  </w:style>
  <w:style w:type="character" w:styleId="ListLabel169">
    <w:name w:val="ListLabel 169"/>
    <w:qFormat/>
    <w:rPr>
      <w:rFonts w:cs="Wingdings"/>
    </w:rPr>
  </w:style>
  <w:style w:type="character" w:styleId="ListLabel170">
    <w:name w:val="ListLabel 170"/>
    <w:qFormat/>
    <w:rPr>
      <w:rFonts w:cs="Symbol"/>
    </w:rPr>
  </w:style>
  <w:style w:type="character" w:styleId="ListLabel171">
    <w:name w:val="ListLabel 171"/>
    <w:qFormat/>
    <w:rPr>
      <w:rFonts w:cs="Courier New"/>
    </w:rPr>
  </w:style>
  <w:style w:type="character" w:styleId="ListLabel172">
    <w:name w:val="ListLabel 172"/>
    <w:qFormat/>
    <w:rPr>
      <w:rFonts w:cs="Wingdings"/>
    </w:rPr>
  </w:style>
  <w:style w:type="character" w:styleId="ListLabel173">
    <w:name w:val="ListLabel 173"/>
    <w:qFormat/>
    <w:rPr>
      <w:rFonts w:cs="Symbol"/>
    </w:rPr>
  </w:style>
  <w:style w:type="character" w:styleId="ListLabel174">
    <w:name w:val="ListLabel 174"/>
    <w:qFormat/>
    <w:rPr>
      <w:rFonts w:cs="Courier New"/>
    </w:rPr>
  </w:style>
  <w:style w:type="character" w:styleId="ListLabel175">
    <w:name w:val="ListLabel 175"/>
    <w:qFormat/>
    <w:rPr>
      <w:rFonts w:cs="Wingdings"/>
    </w:rPr>
  </w:style>
  <w:style w:type="character" w:styleId="ListLabel176">
    <w:name w:val="ListLabel 176"/>
    <w:qFormat/>
    <w:rPr>
      <w:b/>
      <w:sz w:val="24"/>
    </w:rPr>
  </w:style>
  <w:style w:type="character" w:styleId="ListLabel177">
    <w:name w:val="ListLabel 177"/>
    <w:qFormat/>
    <w:rPr>
      <w:rFonts w:cs="Symbol"/>
    </w:rPr>
  </w:style>
  <w:style w:type="character" w:styleId="ListLabel178">
    <w:name w:val="ListLabel 178"/>
    <w:qFormat/>
    <w:rPr>
      <w:rFonts w:cs="Courier New"/>
    </w:rPr>
  </w:style>
  <w:style w:type="character" w:styleId="ListLabel179">
    <w:name w:val="ListLabel 179"/>
    <w:qFormat/>
    <w:rPr>
      <w:rFonts w:cs="Wingdings"/>
    </w:rPr>
  </w:style>
  <w:style w:type="character" w:styleId="ListLabel180">
    <w:name w:val="ListLabel 180"/>
    <w:qFormat/>
    <w:rPr>
      <w:rFonts w:cs="Symbol"/>
    </w:rPr>
  </w:style>
  <w:style w:type="character" w:styleId="ListLabel181">
    <w:name w:val="ListLabel 181"/>
    <w:qFormat/>
    <w:rPr>
      <w:rFonts w:cs="Courier New"/>
    </w:rPr>
  </w:style>
  <w:style w:type="character" w:styleId="ListLabel182">
    <w:name w:val="ListLabel 182"/>
    <w:qFormat/>
    <w:rPr>
      <w:rFonts w:cs="Wingdings"/>
    </w:rPr>
  </w:style>
  <w:style w:type="character" w:styleId="ListLabel183">
    <w:name w:val="ListLabel 183"/>
    <w:qFormat/>
    <w:rPr>
      <w:rFonts w:cs="Symbol"/>
    </w:rPr>
  </w:style>
  <w:style w:type="character" w:styleId="ListLabel184">
    <w:name w:val="ListLabel 184"/>
    <w:qFormat/>
    <w:rPr>
      <w:rFonts w:cs="Courier New"/>
    </w:rPr>
  </w:style>
  <w:style w:type="character" w:styleId="ListLabel185">
    <w:name w:val="ListLabel 185"/>
    <w:qFormat/>
    <w:rPr>
      <w:rFonts w:cs="Wingdings"/>
    </w:rPr>
  </w:style>
  <w:style w:type="character" w:styleId="ListLabel186">
    <w:name w:val="ListLabel 186"/>
    <w:qFormat/>
    <w:rPr>
      <w:b/>
      <w:sz w:val="23"/>
    </w:rPr>
  </w:style>
  <w:style w:type="character" w:styleId="ListLabel187">
    <w:name w:val="ListLabel 187"/>
    <w:qFormat/>
    <w:rPr>
      <w:rFonts w:cs="Symbol"/>
    </w:rPr>
  </w:style>
  <w:style w:type="character" w:styleId="ListLabel188">
    <w:name w:val="ListLabel 188"/>
    <w:qFormat/>
    <w:rPr>
      <w:rFonts w:cs="Courier New"/>
    </w:rPr>
  </w:style>
  <w:style w:type="character" w:styleId="ListLabel189">
    <w:name w:val="ListLabel 189"/>
    <w:qFormat/>
    <w:rPr>
      <w:rFonts w:cs="Wingdings"/>
    </w:rPr>
  </w:style>
  <w:style w:type="character" w:styleId="ListLabel190">
    <w:name w:val="ListLabel 190"/>
    <w:qFormat/>
    <w:rPr>
      <w:rFonts w:cs="Symbol"/>
    </w:rPr>
  </w:style>
  <w:style w:type="character" w:styleId="ListLabel191">
    <w:name w:val="ListLabel 191"/>
    <w:qFormat/>
    <w:rPr>
      <w:rFonts w:cs="Courier New"/>
    </w:rPr>
  </w:style>
  <w:style w:type="character" w:styleId="ListLabel192">
    <w:name w:val="ListLabel 192"/>
    <w:qFormat/>
    <w:rPr>
      <w:rFonts w:cs="Wingdings"/>
    </w:rPr>
  </w:style>
  <w:style w:type="character" w:styleId="ListLabel193">
    <w:name w:val="ListLabel 193"/>
    <w:qFormat/>
    <w:rPr>
      <w:rFonts w:cs="Symbol"/>
    </w:rPr>
  </w:style>
  <w:style w:type="character" w:styleId="ListLabel194">
    <w:name w:val="ListLabel 194"/>
    <w:qFormat/>
    <w:rPr>
      <w:rFonts w:cs="Courier New"/>
    </w:rPr>
  </w:style>
  <w:style w:type="character" w:styleId="ListLabel195">
    <w:name w:val="ListLabel 195"/>
    <w:qFormat/>
    <w:rPr>
      <w:rFonts w:cs="Wingdings"/>
    </w:rPr>
  </w:style>
  <w:style w:type="character" w:styleId="ListLabel196">
    <w:name w:val="ListLabel 196"/>
    <w:qFormat/>
    <w:rPr>
      <w:rFonts w:cs="Symbol"/>
      <w:sz w:val="23"/>
      <w:szCs w:val="20"/>
    </w:rPr>
  </w:style>
  <w:style w:type="character" w:styleId="ListLabel197">
    <w:name w:val="ListLabel 197"/>
    <w:qFormat/>
    <w:rPr>
      <w:rFonts w:cs="Courier New"/>
    </w:rPr>
  </w:style>
  <w:style w:type="character" w:styleId="ListLabel198">
    <w:name w:val="ListLabel 198"/>
    <w:qFormat/>
    <w:rPr>
      <w:rFonts w:cs="Wingdings"/>
    </w:rPr>
  </w:style>
  <w:style w:type="character" w:styleId="ListLabel199">
    <w:name w:val="ListLabel 199"/>
    <w:qFormat/>
    <w:rPr>
      <w:rFonts w:cs="Symbol"/>
    </w:rPr>
  </w:style>
  <w:style w:type="character" w:styleId="ListLabel200">
    <w:name w:val="ListLabel 200"/>
    <w:qFormat/>
    <w:rPr>
      <w:rFonts w:cs="Courier New"/>
    </w:rPr>
  </w:style>
  <w:style w:type="character" w:styleId="ListLabel201">
    <w:name w:val="ListLabel 201"/>
    <w:qFormat/>
    <w:rPr>
      <w:rFonts w:cs="Wingdings"/>
    </w:rPr>
  </w:style>
  <w:style w:type="character" w:styleId="ListLabel202">
    <w:name w:val="ListLabel 202"/>
    <w:qFormat/>
    <w:rPr>
      <w:rFonts w:cs="Symbol"/>
    </w:rPr>
  </w:style>
  <w:style w:type="character" w:styleId="ListLabel203">
    <w:name w:val="ListLabel 203"/>
    <w:qFormat/>
    <w:rPr>
      <w:rFonts w:cs="Courier New"/>
    </w:rPr>
  </w:style>
  <w:style w:type="character" w:styleId="ListLabel204">
    <w:name w:val="ListLabel 204"/>
    <w:qFormat/>
    <w:rPr>
      <w:rFonts w:cs="Wingdings"/>
    </w:rPr>
  </w:style>
  <w:style w:type="character" w:styleId="ListLabel205">
    <w:name w:val="ListLabel 205"/>
    <w:qFormat/>
    <w:rPr>
      <w:rFonts w:cs="Symbol"/>
      <w:sz w:val="23"/>
      <w:szCs w:val="20"/>
    </w:rPr>
  </w:style>
  <w:style w:type="character" w:styleId="ListLabel206">
    <w:name w:val="ListLabel 206"/>
    <w:qFormat/>
    <w:rPr>
      <w:rFonts w:cs="Symbol"/>
      <w:sz w:val="23"/>
      <w:szCs w:val="20"/>
    </w:rPr>
  </w:style>
  <w:style w:type="character" w:styleId="ListLabel207">
    <w:name w:val="ListLabel 207"/>
    <w:qFormat/>
    <w:rPr>
      <w:rFonts w:cs="Symbol"/>
      <w:sz w:val="23"/>
      <w:szCs w:val="20"/>
    </w:rPr>
  </w:style>
  <w:style w:type="character" w:styleId="ListLabel208">
    <w:name w:val="ListLabel 208"/>
    <w:qFormat/>
    <w:rPr>
      <w:rFonts w:cs="Symbol"/>
    </w:rPr>
  </w:style>
  <w:style w:type="character" w:styleId="ListLabel209">
    <w:name w:val="ListLabel 209"/>
    <w:qFormat/>
    <w:rPr>
      <w:rFonts w:cs="Courier New"/>
    </w:rPr>
  </w:style>
  <w:style w:type="character" w:styleId="ListLabel210">
    <w:name w:val="ListLabel 210"/>
    <w:qFormat/>
    <w:rPr>
      <w:rFonts w:cs="Wingdings"/>
    </w:rPr>
  </w:style>
  <w:style w:type="character" w:styleId="ListLabel211">
    <w:name w:val="ListLabel 211"/>
    <w:qFormat/>
    <w:rPr>
      <w:rFonts w:cs="Symbol"/>
    </w:rPr>
  </w:style>
  <w:style w:type="character" w:styleId="ListLabel212">
    <w:name w:val="ListLabel 212"/>
    <w:qFormat/>
    <w:rPr>
      <w:rFonts w:cs="Courier New"/>
    </w:rPr>
  </w:style>
  <w:style w:type="character" w:styleId="ListLabel213">
    <w:name w:val="ListLabel 213"/>
    <w:qFormat/>
    <w:rPr>
      <w:rFonts w:cs="Wingdings"/>
    </w:rPr>
  </w:style>
  <w:style w:type="character" w:styleId="ListLabel214">
    <w:name w:val="ListLabel 214"/>
    <w:qFormat/>
    <w:rPr>
      <w:rFonts w:cs="Symbol"/>
    </w:rPr>
  </w:style>
  <w:style w:type="character" w:styleId="ListLabel215">
    <w:name w:val="ListLabel 215"/>
    <w:qFormat/>
    <w:rPr>
      <w:rFonts w:cs="Courier New"/>
    </w:rPr>
  </w:style>
  <w:style w:type="character" w:styleId="ListLabel216">
    <w:name w:val="ListLabel 216"/>
    <w:qFormat/>
    <w:rPr>
      <w:rFonts w:cs="Wingdings"/>
    </w:rPr>
  </w:style>
  <w:style w:type="character" w:styleId="ListLabel217">
    <w:name w:val="ListLabel 217"/>
    <w:qFormat/>
    <w:rPr>
      <w:b/>
      <w:sz w:val="24"/>
    </w:rPr>
  </w:style>
  <w:style w:type="character" w:styleId="ListLabel218">
    <w:name w:val="ListLabel 218"/>
    <w:qFormat/>
    <w:rPr>
      <w:rFonts w:cs="Symbol"/>
    </w:rPr>
  </w:style>
  <w:style w:type="character" w:styleId="ListLabel219">
    <w:name w:val="ListLabel 219"/>
    <w:qFormat/>
    <w:rPr>
      <w:rFonts w:cs="Courier New"/>
    </w:rPr>
  </w:style>
  <w:style w:type="character" w:styleId="ListLabel220">
    <w:name w:val="ListLabel 220"/>
    <w:qFormat/>
    <w:rPr>
      <w:rFonts w:cs="Wingdings"/>
    </w:rPr>
  </w:style>
  <w:style w:type="character" w:styleId="ListLabel221">
    <w:name w:val="ListLabel 221"/>
    <w:qFormat/>
    <w:rPr>
      <w:rFonts w:cs="Symbol"/>
    </w:rPr>
  </w:style>
  <w:style w:type="character" w:styleId="ListLabel222">
    <w:name w:val="ListLabel 222"/>
    <w:qFormat/>
    <w:rPr>
      <w:rFonts w:cs="Courier New"/>
    </w:rPr>
  </w:style>
  <w:style w:type="character" w:styleId="ListLabel223">
    <w:name w:val="ListLabel 223"/>
    <w:qFormat/>
    <w:rPr>
      <w:rFonts w:cs="Wingdings"/>
    </w:rPr>
  </w:style>
  <w:style w:type="character" w:styleId="ListLabel224">
    <w:name w:val="ListLabel 224"/>
    <w:qFormat/>
    <w:rPr>
      <w:rFonts w:cs="Symbol"/>
    </w:rPr>
  </w:style>
  <w:style w:type="character" w:styleId="ListLabel225">
    <w:name w:val="ListLabel 225"/>
    <w:qFormat/>
    <w:rPr>
      <w:rFonts w:cs="Courier New"/>
    </w:rPr>
  </w:style>
  <w:style w:type="character" w:styleId="ListLabel226">
    <w:name w:val="ListLabel 226"/>
    <w:qFormat/>
    <w:rPr>
      <w:rFonts w:cs="Wingdings"/>
    </w:rPr>
  </w:style>
  <w:style w:type="character" w:styleId="ListLabel227">
    <w:name w:val="ListLabel 227"/>
    <w:qFormat/>
    <w:rPr>
      <w:b/>
      <w:sz w:val="23"/>
    </w:rPr>
  </w:style>
  <w:style w:type="character" w:styleId="ListLabel228">
    <w:name w:val="ListLabel 228"/>
    <w:qFormat/>
    <w:rPr>
      <w:rFonts w:cs="Symbol"/>
    </w:rPr>
  </w:style>
  <w:style w:type="character" w:styleId="ListLabel229">
    <w:name w:val="ListLabel 229"/>
    <w:qFormat/>
    <w:rPr>
      <w:rFonts w:cs="Courier New"/>
    </w:rPr>
  </w:style>
  <w:style w:type="character" w:styleId="ListLabel230">
    <w:name w:val="ListLabel 230"/>
    <w:qFormat/>
    <w:rPr>
      <w:rFonts w:cs="Wingdings"/>
    </w:rPr>
  </w:style>
  <w:style w:type="character" w:styleId="ListLabel231">
    <w:name w:val="ListLabel 231"/>
    <w:qFormat/>
    <w:rPr>
      <w:rFonts w:cs="Symbol"/>
    </w:rPr>
  </w:style>
  <w:style w:type="character" w:styleId="ListLabel232">
    <w:name w:val="ListLabel 232"/>
    <w:qFormat/>
    <w:rPr>
      <w:rFonts w:cs="Courier New"/>
    </w:rPr>
  </w:style>
  <w:style w:type="character" w:styleId="ListLabel233">
    <w:name w:val="ListLabel 233"/>
    <w:qFormat/>
    <w:rPr>
      <w:rFonts w:cs="Wingdings"/>
    </w:rPr>
  </w:style>
  <w:style w:type="character" w:styleId="ListLabel234">
    <w:name w:val="ListLabel 234"/>
    <w:qFormat/>
    <w:rPr>
      <w:rFonts w:cs="Symbol"/>
    </w:rPr>
  </w:style>
  <w:style w:type="character" w:styleId="ListLabel235">
    <w:name w:val="ListLabel 235"/>
    <w:qFormat/>
    <w:rPr>
      <w:rFonts w:cs="Courier New"/>
    </w:rPr>
  </w:style>
  <w:style w:type="character" w:styleId="ListLabel236">
    <w:name w:val="ListLabel 236"/>
    <w:qFormat/>
    <w:rPr>
      <w:rFonts w:cs="Wingdings"/>
    </w:rPr>
  </w:style>
  <w:style w:type="paragraph" w:styleId="Heading" w:customStyle="1">
    <w:name w:val="Heading"/>
    <w:basedOn w:val="Normal"/>
    <w:next w:val="TextBody"/>
    <w:qFormat/>
    <w:pPr>
      <w:keepNext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 w:customStyle="1">
    <w:name w:val="Index"/>
    <w:basedOn w:val="Normal"/>
    <w:qFormat/>
    <w:pPr>
      <w:suppressLineNumbers/>
    </w:pPr>
    <w:rPr>
      <w:rFonts w:cs="Lucida Sans"/>
    </w:rPr>
  </w:style>
  <w:style w:type="paragraph" w:styleId="Caption1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ListParagraph">
    <w:name w:val="List Paragraph"/>
    <w:basedOn w:val="Normal"/>
    <w:uiPriority w:val="34"/>
    <w:qFormat/>
    <w:rsid w:val="00295e92"/>
    <w:pPr>
      <w:spacing w:before="0" w:after="160"/>
      <w:ind w:left="720" w:hanging="0"/>
      <w:contextualSpacing/>
    </w:pPr>
    <w:rPr/>
  </w:style>
  <w:style w:type="paragraph" w:styleId="NoSpacing">
    <w:name w:val="No Spacing"/>
    <w:uiPriority w:val="1"/>
    <w:qFormat/>
    <w:rsid w:val="00c71964"/>
    <w:pPr>
      <w:widowControl/>
      <w:bidi w:val="0"/>
      <w:jc w:val="left"/>
    </w:pPr>
    <w:rPr>
      <w:rFonts w:ascii="Calibri" w:hAnsi="Calibri" w:eastAsia="Calibri" w:cs=""/>
      <w:color w:val="00000A"/>
      <w:sz w:val="22"/>
      <w:szCs w:val="22"/>
      <w:lang w:val="en-US" w:eastAsia="en-US" w:bidi="ar-SA"/>
    </w:rPr>
  </w:style>
  <w:style w:type="paragraph" w:styleId="Header">
    <w:name w:val="Header"/>
    <w:basedOn w:val="Normal"/>
    <w:link w:val="HeaderChar"/>
    <w:uiPriority w:val="99"/>
    <w:unhideWhenUsed/>
    <w:rsid w:val="00e8216c"/>
    <w:pPr>
      <w:tabs>
        <w:tab w:val="center" w:pos="4680" w:leader="none"/>
        <w:tab w:val="right" w:pos="9360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FooterChar"/>
    <w:uiPriority w:val="99"/>
    <w:unhideWhenUsed/>
    <w:rsid w:val="00e8216c"/>
    <w:pPr>
      <w:tabs>
        <w:tab w:val="center" w:pos="4680" w:leader="none"/>
        <w:tab w:val="right" w:pos="9360" w:leader="none"/>
      </w:tabs>
      <w:spacing w:lineRule="auto" w:line="240" w:before="0" w:after="0"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hyperlink" Target="https://www.microsoft.com/en-us/download/details.aspx?id=13255" TargetMode="External"/><Relationship Id="rId8" Type="http://schemas.openxmlformats.org/officeDocument/2006/relationships/image" Target="media/image6.png"/><Relationship Id="rId9" Type="http://schemas.openxmlformats.org/officeDocument/2006/relationships/image" Target="media/image7.png"/><Relationship Id="rId10" Type="http://schemas.openxmlformats.org/officeDocument/2006/relationships/image" Target="media/image8.png"/><Relationship Id="rId11" Type="http://schemas.openxmlformats.org/officeDocument/2006/relationships/image" Target="media/image9.png"/><Relationship Id="rId12" Type="http://schemas.openxmlformats.org/officeDocument/2006/relationships/image" Target="media/image10.png"/><Relationship Id="rId13" Type="http://schemas.openxmlformats.org/officeDocument/2006/relationships/image" Target="media/image11.png"/><Relationship Id="rId14" Type="http://schemas.openxmlformats.org/officeDocument/2006/relationships/image" Target="media/image12.png"/><Relationship Id="rId15" Type="http://schemas.openxmlformats.org/officeDocument/2006/relationships/image" Target="media/image13.png"/><Relationship Id="rId16" Type="http://schemas.openxmlformats.org/officeDocument/2006/relationships/image" Target="media/image14.png"/><Relationship Id="rId17" Type="http://schemas.openxmlformats.org/officeDocument/2006/relationships/image" Target="media/image15.png"/><Relationship Id="rId18" Type="http://schemas.openxmlformats.org/officeDocument/2006/relationships/image" Target="media/image16.png"/><Relationship Id="rId19" Type="http://schemas.openxmlformats.org/officeDocument/2006/relationships/image" Target="media/image17.png"/><Relationship Id="rId20" Type="http://schemas.openxmlformats.org/officeDocument/2006/relationships/image" Target="media/image18.png"/><Relationship Id="rId21" Type="http://schemas.openxmlformats.org/officeDocument/2006/relationships/image" Target="media/image19.png"/><Relationship Id="rId22" Type="http://schemas.openxmlformats.org/officeDocument/2006/relationships/image" Target="media/image20.png"/><Relationship Id="rId23" Type="http://schemas.openxmlformats.org/officeDocument/2006/relationships/image" Target="media/image21.png"/><Relationship Id="rId24" Type="http://schemas.openxmlformats.org/officeDocument/2006/relationships/image" Target="media/image22.wmf"/><Relationship Id="rId25" Type="http://schemas.openxmlformats.org/officeDocument/2006/relationships/image" Target="media/image23.png"/><Relationship Id="rId26" Type="http://schemas.openxmlformats.org/officeDocument/2006/relationships/image" Target="media/image24.wmf"/><Relationship Id="rId27" Type="http://schemas.openxmlformats.org/officeDocument/2006/relationships/image" Target="media/image25.wmf"/><Relationship Id="rId28" Type="http://schemas.openxmlformats.org/officeDocument/2006/relationships/image" Target="media/image26.wmf"/><Relationship Id="rId29" Type="http://schemas.openxmlformats.org/officeDocument/2006/relationships/image" Target="media/image27.wmf"/><Relationship Id="rId30" Type="http://schemas.openxmlformats.org/officeDocument/2006/relationships/image" Target="media/image28.png"/><Relationship Id="rId31" Type="http://schemas.openxmlformats.org/officeDocument/2006/relationships/header" Target="header1.xml"/><Relationship Id="rId32" Type="http://schemas.openxmlformats.org/officeDocument/2006/relationships/numbering" Target="numbering.xml"/><Relationship Id="rId33" Type="http://schemas.openxmlformats.org/officeDocument/2006/relationships/fontTable" Target="fontTable.xml"/><Relationship Id="rId34" Type="http://schemas.openxmlformats.org/officeDocument/2006/relationships/settings" Target="settings.xml"/><Relationship Id="rId35" Type="http://schemas.openxmlformats.org/officeDocument/2006/relationships/theme" Target="theme/theme1.xml"/><Relationship Id="rId36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29.png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E83043-665F-4DDC-A927-32CC0B9C94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1036</TotalTime>
  <Application>LibreOffice/5.2.0.4$Windows_x86 LibreOffice_project/066b007f5ebcc236395c7d282ba488bca6720265</Application>
  <Pages>12</Pages>
  <Words>631</Words>
  <Characters>3143</Characters>
  <CharactersWithSpaces>3700</CharactersWithSpaces>
  <Paragraphs>90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2017-07-26T14:43:00Z</dcterms:created>
  <dc:creator>Dan Anderson</dc:creator>
  <dc:description/>
  <dc:language>en-US</dc:language>
  <cp:lastModifiedBy/>
  <dcterms:modified xsi:type="dcterms:W3CDTF">2017-11-25T08:59:48Z</dcterms:modified>
  <cp:revision>59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